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377a9e634fe6" w:history="1">
              <w:r>
                <w:rPr>
                  <w:rStyle w:val="Hyperlink"/>
                </w:rPr>
                <w:t>中国防撞自由门行业发展调研与前景趋势预测报告（2025-2031年）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377a9e634fe6" w:history="1">
              <w:r>
                <w:rPr>
                  <w:rStyle w:val="Hyperlink"/>
                </w:rPr>
                <w:t>中国防撞自由门行业发展调研与前景趋势预测报告（2025-2031年）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377a9e634fe6" w:history="1">
                <w:r>
                  <w:rPr>
                    <w:rStyle w:val="Hyperlink"/>
                  </w:rPr>
                  <w:t>https://www.20087.com/5/57/FangZhuangZiYouMenDeXianZhuangYuFaZhanQianJing.html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自由门是一种安装有缓冲装置的门体，主要用于公共场所，如医院、学校、商场等，以减少碰撞伤害，提高通行安全性。现代防撞自由门在设计上注重美观与实用性，采用优质材料保证门体的耐用性和稳定性，同时，智能化控制系统能够自动感应开关，提高通行效率。安全标准方面，严格遵循相关安全规定，确保在人流密集区域的使用安全。</w:t>
      </w:r>
      <w:r>
        <w:rPr>
          <w:rFonts w:hint="eastAsia"/>
        </w:rPr>
        <w:br/>
      </w:r>
      <w:r>
        <w:rPr>
          <w:rFonts w:hint="eastAsia"/>
        </w:rPr>
        <w:t>　　未来防撞自由门的发展将向更加智能化、人性化方向迈进，集成人脸识别、手势识别等技术，提升门禁系统的智能化水平，同时提高安全性和便利性。环保材料的应用，如使用回收材料制作门体部件，将成为趋势，以响应环保节能的社会需求。随着物联网技术的发展，防撞自由门将能够接入智慧建筑系统，实现远程监控、数据分析等功能，为物业管理提供数据支持，优化空间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377a9e634fe6" w:history="1">
        <w:r>
          <w:rPr>
            <w:rStyle w:val="Hyperlink"/>
          </w:rPr>
          <w:t>中国防撞自由门行业发展调研与前景趋势预测报告（2025-2031年）</w:t>
        </w:r>
      </w:hyperlink>
      <w:r>
        <w:rPr>
          <w:rFonts w:hint="eastAsia"/>
        </w:rPr>
        <w:t>》基于国家统计局及防撞自由门行业协会的权威数据，全面调研了防撞自由门行业的市场规模、市场需求、产业链结构及价格变动，并对防撞自由门细分市场进行了深入分析。报告详细剖析了防撞自由门市场竞争格局，重点关注品牌影响力及重点企业的运营表现，同时科学预测了防撞自由门市场前景与发展趋势，识别了行业潜在的风险与机遇。通过专业、科学的研究方法，报告为防撞自由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防撞自由门行业界定及应用</w:t>
      </w:r>
      <w:r>
        <w:rPr>
          <w:rFonts w:hint="eastAsia"/>
        </w:rPr>
        <w:br/>
      </w:r>
      <w:r>
        <w:rPr>
          <w:rFonts w:hint="eastAsia"/>
        </w:rPr>
        <w:t>　　第一节 防撞自由门行业定义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防撞自由门主要应用领域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2024-2025年中国防撞自由门行业发展环境分析</w:t>
      </w:r>
      <w:r>
        <w:rPr>
          <w:rFonts w:hint="eastAsia"/>
        </w:rPr>
        <w:br/>
      </w:r>
      <w:r>
        <w:rPr>
          <w:rFonts w:hint="eastAsia"/>
        </w:rPr>
        <w:t>　　第一节 防撞自由门行业经济环境分析</w:t>
      </w:r>
      <w:r>
        <w:rPr>
          <w:rFonts w:hint="eastAsia"/>
        </w:rPr>
        <w:br/>
      </w:r>
      <w:r>
        <w:rPr>
          <w:rFonts w:hint="eastAsia"/>
        </w:rPr>
        <w:t>　　第二节 防撞自由门行业政策环境分析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一、防撞自由门行业政策影响分析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二、相关防撞自由门行业标准分析</w:t>
      </w:r>
      <w:r>
        <w:rPr>
          <w:rFonts w:hint="eastAsia"/>
        </w:rPr>
        <w:br/>
      </w:r>
      <w:r>
        <w:rPr>
          <w:rFonts w:hint="eastAsia"/>
        </w:rPr>
        <w:t>　　第三节 防撞自由门行业社会环境分析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2024-2025年防撞自由门行业技术发展现状及趋势分析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防撞自由门行业技术发展现状分析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国内外防撞自由门行业技术差异与原因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防撞自由门行业技术发展方向、趋势预测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提升防撞自由门行业技术能力策略建议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2024-2025年全球防撞自由门行业发展状况分析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2019-2024年全球防撞自由门行业运行概况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2019-2024年全球防撞自由门行业市场规模分析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全球主要地区防撞自由门行业运行情况分析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2025-2031年全球防撞自由门行业发展趋势预测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中国防撞自由门行业现状调研分析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中国防撞自由门行业发展现状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一、2024-2025年防撞自由门行业品牌发展现状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二、2024-2025年防撞自由门行业需求市场现状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三、2024-2025年防撞自由门市场需求层次分析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四、2024-2025年中国防撞自由门市场走向分析</w:t>
      </w:r>
      <w:r>
        <w:rPr>
          <w:rFonts w:hint="eastAsia"/>
        </w:rPr>
        <w:br/>
      </w:r>
      <w:r>
        <w:rPr>
          <w:rFonts w:hint="eastAsia"/>
        </w:rPr>
        <w:t>　　第二节 中国防撞自由门行业存在的问题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一、2024-2025年防撞自由门产品市场存在的主要问题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二、2024-2025年国内防撞自由门产品市场的三大瓶颈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三、2024-2025年防撞自由门产品市场遭遇的规模难题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对中国防撞自由门市场的分析及思考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一、防撞自由门市场特点</w:t>
      </w:r>
      <w:r>
        <w:rPr>
          <w:rFonts w:hint="eastAsia"/>
        </w:rPr>
        <w:br/>
      </w:r>
      <w:r>
        <w:rPr>
          <w:rFonts w:hint="eastAsia"/>
        </w:rPr>
        <w:t>　　　　二、防撞自由门市场分析</w:t>
      </w:r>
      <w:r>
        <w:rPr>
          <w:rFonts w:hint="eastAsia"/>
        </w:rPr>
        <w:br/>
      </w:r>
      <w:r>
        <w:rPr>
          <w:rFonts w:hint="eastAsia"/>
        </w:rPr>
        <w:t>　　　　三、防撞自由门市场变化的方向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四、中国防撞自由门行业发展的新思路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五、对中国防撞自由门行业发展的思考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中国防撞自由门行业市场供需现状调研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中国防撞自由门市场现状分析</w:t>
      </w:r>
      <w:r>
        <w:rPr>
          <w:rFonts w:hint="eastAsia"/>
        </w:rPr>
        <w:br/>
      </w:r>
      <w:r>
        <w:rPr>
          <w:rFonts w:hint="eastAsia"/>
        </w:rPr>
        <w:t>　　第二节 中国防撞自由门行业产量情况分析及预测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一、防撞自由门总体产能规模</w:t>
      </w:r>
      <w:r>
        <w:rPr>
          <w:rFonts w:hint="eastAsia"/>
        </w:rPr>
        <w:br/>
      </w:r>
      <w:r>
        <w:rPr>
          <w:rFonts w:hint="eastAsia"/>
        </w:rPr>
        <w:t>　　　　二、防撞自由门生产区域分布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三、2019-2024年中国防撞自由门产量统计分析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四、2025-2031年中国防撞自由门产量预测分析</w:t>
      </w:r>
      <w:r>
        <w:rPr>
          <w:rFonts w:hint="eastAsia"/>
        </w:rPr>
        <w:br/>
      </w:r>
      <w:r>
        <w:rPr>
          <w:rFonts w:hint="eastAsia"/>
        </w:rPr>
        <w:t>　　第三节 中国防撞自由门市场需求分析及预测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一、中国防撞自由门市场需求特点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二、2019-2024年中国防撞自由门市场需求量统计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三、2025-2031年中国防撞自由门市场需求量预测</w:t>
      </w:r>
      <w:r>
        <w:rPr>
          <w:rFonts w:hint="eastAsia"/>
        </w:rPr>
        <w:br/>
      </w:r>
      <w:r>
        <w:rPr>
          <w:rFonts w:hint="eastAsia"/>
        </w:rPr>
        <w:t>　　第四节 中国防撞自由门价格趋势分析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一、2019-2024年中国防撞自由门市场价格趋势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二、2025-2031年中国防撞自由门市场价格走势预测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防撞自由门细分市场深度分析</w:t>
      </w:r>
      <w:r>
        <w:rPr>
          <w:rFonts w:hint="eastAsia"/>
        </w:rPr>
        <w:br/>
      </w:r>
      <w:r>
        <w:rPr>
          <w:rFonts w:hint="eastAsia"/>
        </w:rPr>
        <w:t>　　第一节 防撞自由门细分市场（一）发展研究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防撞自由门细分市场（二）发展研究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中国防撞自由门进出口分析</w:t>
      </w:r>
      <w:r>
        <w:rPr>
          <w:rFonts w:hint="eastAsia"/>
        </w:rPr>
        <w:br/>
      </w:r>
      <w:r>
        <w:rPr>
          <w:rFonts w:hint="eastAsia"/>
        </w:rPr>
        <w:t>　　第一节 防撞自由门进口情况分析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防撞自由门出口情况分析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影响防撞自由门进出口因素分析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中国防撞自由门行业主要指标监测分析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2019-2024年中国防撞自由门行业规模情况分析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2019-2024年中国防撞自由门行业财务能力分析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防撞自由门行业上下游发展情况分析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防撞自由门行业上游产业发展分析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防撞自由门行业下游产业发展分析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中国防撞自由门行业重点地区发展分析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防撞自由门行业重点区域市场结构调研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**地区防撞自由门市场容量分析</w:t>
      </w:r>
      <w:r>
        <w:rPr>
          <w:rFonts w:hint="eastAsia"/>
        </w:rPr>
        <w:br/>
      </w:r>
      <w:r>
        <w:rPr>
          <w:rFonts w:hint="eastAsia"/>
        </w:rPr>
        <w:t>　　第三节 **地区防撞自由门市场容量分析</w:t>
      </w:r>
      <w:r>
        <w:rPr>
          <w:rFonts w:hint="eastAsia"/>
        </w:rPr>
        <w:br/>
      </w:r>
      <w:r>
        <w:rPr>
          <w:rFonts w:hint="eastAsia"/>
        </w:rPr>
        <w:t>　　第四节 **地区防撞自由门市场容量分析</w:t>
      </w:r>
      <w:r>
        <w:rPr>
          <w:rFonts w:hint="eastAsia"/>
        </w:rPr>
        <w:br/>
      </w:r>
      <w:r>
        <w:rPr>
          <w:rFonts w:hint="eastAsia"/>
        </w:rPr>
        <w:t>　　第五节 **地区防撞自由门市场容量分析</w:t>
      </w:r>
      <w:r>
        <w:rPr>
          <w:rFonts w:hint="eastAsia"/>
        </w:rPr>
        <w:br/>
      </w:r>
      <w:r>
        <w:rPr>
          <w:rFonts w:hint="eastAsia"/>
        </w:rPr>
        <w:t>　　第六节 **地区防撞自由门市场容量分析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防撞自由门行业重点企业竞争力分析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三、企业防撞自由门经营状况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防撞自由门行业企业经营策略研究分析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防撞自由门企业多样化经营策略分析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一、防撞自由门企业多样化经营情况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二、现行防撞自由门行业多样化经营的方向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大型防撞自由门企业集团未来发展策略分析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对中小防撞自由门企业生产经营的建议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防撞自由门行业前景及投资风险预警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2025年防撞自由门市场前景分析</w:t>
      </w:r>
      <w:r>
        <w:rPr>
          <w:rFonts w:hint="eastAsia"/>
        </w:rPr>
        <w:br/>
      </w:r>
      <w:r>
        <w:rPr>
          <w:rFonts w:hint="eastAsia"/>
        </w:rPr>
        <w:t>　　第二节 2025年防撞自由门行业发展趋势预测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影响防撞自由门行业发展的主要因素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一、2025年影响防撞自由门行业运行的有利因素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二、2025年影响防撞自由门行业运行的稳定因素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三、2025年影响防撞自由门行业运行的不利因素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四、2025年中国防撞自由门行业发展面临的挑战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五、2025年中国防撞自由门行业发展面临的机遇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防撞自由门行业投资风险预警</w:t>
      </w:r>
      <w:r>
        <w:rPr>
          <w:rFonts w:hint="eastAsia"/>
        </w:rPr>
        <w:br/>
      </w:r>
      <w:r>
        <w:rPr>
          <w:rFonts w:hint="eastAsia"/>
        </w:rPr>
        <w:t>　　　　一、防撞自由门行业市场风险预测</w:t>
      </w:r>
      <w:r>
        <w:rPr>
          <w:rFonts w:hint="eastAsia"/>
        </w:rPr>
        <w:br/>
      </w:r>
      <w:r>
        <w:rPr>
          <w:rFonts w:hint="eastAsia"/>
        </w:rPr>
        <w:t>　　　　二、防撞自由门行业政策风险预测</w:t>
      </w:r>
      <w:r>
        <w:rPr>
          <w:rFonts w:hint="eastAsia"/>
        </w:rPr>
        <w:br/>
      </w:r>
      <w:r>
        <w:rPr>
          <w:rFonts w:hint="eastAsia"/>
        </w:rPr>
        <w:t>　　　　三、防撞自由门行业经营风险预测</w:t>
      </w:r>
      <w:r>
        <w:rPr>
          <w:rFonts w:hint="eastAsia"/>
        </w:rPr>
        <w:br/>
      </w:r>
      <w:r>
        <w:rPr>
          <w:rFonts w:hint="eastAsia"/>
        </w:rPr>
        <w:t>　　　　四、防撞自由门行业技术风险预测</w:t>
      </w:r>
      <w:r>
        <w:rPr>
          <w:rFonts w:hint="eastAsia"/>
        </w:rPr>
        <w:br/>
      </w:r>
      <w:r>
        <w:rPr>
          <w:rFonts w:hint="eastAsia"/>
        </w:rPr>
        <w:t>　　　　五、防撞自由门行业竞争风险预测</w:t>
      </w:r>
      <w:r>
        <w:rPr>
          <w:rFonts w:hint="eastAsia"/>
        </w:rPr>
        <w:br/>
      </w:r>
      <w:r>
        <w:rPr>
          <w:rFonts w:hint="eastAsia"/>
        </w:rPr>
        <w:t>　　　　六、防撞自由门行业其他风险预测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防撞自由门投资建议</w:t>
      </w:r>
      <w:r>
        <w:rPr>
          <w:rFonts w:hint="eastAsia"/>
        </w:rPr>
        <w:br/>
      </w:r>
      <w:r>
        <w:rPr>
          <w:rFonts w:hint="eastAsia"/>
        </w:rPr>
        <w:t>　　第一节 防撞自由门行业投资环境分析</w:t>
      </w:r>
      <w:r>
        <w:rPr>
          <w:rFonts w:hint="eastAsia"/>
        </w:rPr>
        <w:br/>
      </w:r>
      <w:r>
        <w:rPr>
          <w:rFonts w:hint="eastAsia"/>
        </w:rPr>
        <w:t>　　第二节 防撞自由门行业投资进入壁垒分析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防撞自由门行业历程</w:t>
      </w:r>
      <w:r>
        <w:rPr>
          <w:rFonts w:hint="eastAsia"/>
        </w:rPr>
        <w:br/>
      </w:r>
      <w:r>
        <w:rPr>
          <w:rFonts w:hint="eastAsia"/>
        </w:rPr>
        <w:t>　　图表 防撞自由门行业生命周期</w:t>
      </w:r>
      <w:r>
        <w:rPr>
          <w:rFonts w:hint="eastAsia"/>
        </w:rPr>
        <w:br/>
      </w:r>
      <w:r>
        <w:rPr>
          <w:rFonts w:hint="eastAsia"/>
        </w:rPr>
        <w:t>　　图表 防撞自由门行业产业链分析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2019-2024年防撞自由门行业市场容量分析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2019-2024年中国防撞自由门市场需求量及增速统计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2025年中国防撞自由门行业需求领域分布格局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2019-2024年中国防撞自由门进口数量分析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2019-2024年中国防撞自由门进口金额分析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2019-2024年中国防撞自由门出口数量分析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2019-2024年中国防撞自由门出口金额分析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2025年中国防撞自由门进口国家及地区分析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2025年中国防撞自由门出口国家及地区分析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2019-2024年中国防撞自由门行业企业平均规模情况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**地区防撞自由门市场规模及增长情况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**地区防撞自由门行业市场需求情况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**地区防撞自由门市场规模及增长情况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**地区防撞自由门行业市场需求情况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**地区防撞自由门市场规模及增长情况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**地区防撞自由门行业市场需求情况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**地区防撞自由门市场规模及增长情况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**地区防撞自由门行业市场需求情况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防撞自由门重点企业（三）成长能力情况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2025-2031年中国防撞自由门行业产能预测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2025-2031年中国防撞自由门行业产量预测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2025-2031年中国防撞自由门市场需求量预测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2025-2031年中国防撞自由门行业供需平衡预测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2025-2031年中国防撞自由门行业市场容量预测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2025-2031年中国防撞自由门行业市场规模预测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2025年中国防撞自由门市场前景分析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2025年中国防撞自由门发展趋势预测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377a9e634fe6" w:history="1">
        <w:r>
          <w:rPr>
            <w:rStyle w:val="Hyperlink"/>
          </w:rPr>
          <w:t>中国防撞自由门行业发展调研与前景趋势预测报告（2025-2031年）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377a9e634fe6" w:history="1">
        <w:r>
          <w:rPr>
            <w:rStyle w:val="Hyperlink"/>
          </w:rPr>
          <w:t>https://www.20087.com/5/57/FangZhuangZiYouMenDeXianZhuangYuFaZhanQianJing.html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热点：自由防撞门配件哪里批发、自由撞击门、自由客防撞梁、自由防撞门配件厂家、临沂特价自由防撞门供应商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dde91f89410b" w:history="1">
      <w:r>
        <w:rPr>
          <w:rStyle w:val="Hyperlink"/>
        </w:rPr>
        <w:t>中国防撞自由门行业发展调研与前景趋势预测报告（2025-2031年）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ZhuangZiYouMenDeXianZhuangYuFaZhanQianJing.html" TargetMode="External" Id="R2ea6377a9e63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ZhuangZiYouMenDeXianZhuangYuFaZhanQianJing.html" TargetMode="External" Id="R4e65dde91f8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2024-09-23T01:58:00Z</dcterms:created>
  <dcterms:modified xsi:type="dcterms:W3CDTF">2024-09-23T02:58:00Z</dcterms:modified>
  <dc:subject>中国防撞自由门行业发展调研与前景趋势预测报告（2025-2031年）</dc:subject>
  <dc:title>中国防撞自由门行业发展调研与前景趋势预测报告（2025-2031年）</dc:title>
  <cp:keywords>中国防撞自由门行业发展调研与前景趋势预测报告（2025-2031年）</cp:keywords>
  <dc:description>中国防撞自由门行业发展调研与前景趋势预测报告（2025-2031年）</dc:description>
</cp:coreProperties>
</file>