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efa9f543043f8" w:history="1">
              <w:r>
                <w:rPr>
                  <w:rStyle w:val="Hyperlink"/>
                </w:rPr>
                <w:t>全球与中国便携式标签读出器行业发展调研及市场前景分析报告（2026-2032年）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efa9f543043f8" w:history="1">
              <w:r>
                <w:rPr>
                  <w:rStyle w:val="Hyperlink"/>
                </w:rPr>
                <w:t>全球与中国便携式标签读出器行业发展调研及市场前景分析报告（2026-2032年）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efa9f543043f8" w:history="1">
                <w:r>
                  <w:rPr>
                    <w:rStyle w:val="Hyperlink"/>
                  </w:rPr>
                  <w:t>https://www.20087.com/6/37/BianXieShiBiaoQianDuChuQiHangYeQianJing.html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标签读出器主要用于物流、零售及资产管理场景，通过RFID、NFC或二维码扫描快速识别物品信息，设备普遍采用手持式设计，集成触摸屏、蓝牙/Wi-Fi传输及长续航电池，强调读取距离、多标签防冲突能力及工业防护等级（如IP65）。行业聚焦于提升复杂金属或液体环境下的识别稳定性、降低误码率，并优化人机工程以减轻长时间作业疲劳。</w:t>
      </w:r>
      <w:r>
        <w:rPr>
          <w:rFonts w:hint="eastAsia"/>
        </w:rPr>
        <w:br/>
      </w:r>
      <w:r>
        <w:rPr>
          <w:rFonts w:hint="eastAsia"/>
        </w:rPr>
        <w:t>　　未来，便携式标签读出器将向多模态感知与边缘智能融合。市场调研网认为，集成摄像头与UWB模块将实现视觉+射频+测距联合定位；AI芯片将本地解析标签内容并触发工作流（如自动报损）。在数字孪生仓库中，设备将实时同步库存状态至云端数字模型；AR眼镜联动将叠加物品信息于物理视野。此外，太阳能充电背夹将延长野外作业时间；模块化设计将支持按需更换通信或传感模块。长期看，便携式标签读出器有望从“信息采集终端”升级为“现场智能作业助手”，在供应链可视化与一线员工赋能协同中提供精准、互联、具情境感知能力的移动识别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cefa9f543043f8" w:history="1">
        <w:r>
          <w:rPr>
            <w:rStyle w:val="Hyperlink"/>
          </w:rPr>
          <w:t>全球与中国便携式标签读出器行业发展调研及市场前景分析报告（2026-2032年）</w:t>
        </w:r>
      </w:hyperlink>
      <w:r>
        <w:rPr>
          <w:rFonts w:hint="eastAsia"/>
        </w:rPr>
        <w:t>》，2025年便携式标签读出器行业市场规模达 亿元，预计2032年市场规模将达 亿元，期间年均复合增长率（CAGR）达 %。报告依托国家统计局、相关行业协会及科研单位提供的权威数据，全面分析了便携式标签读出器行业发展环境、产业链结构、市场供需状况及价格变化，重点研究了便携式标签读出器行业内主要企业的经营现状。报告对便携式标签读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按产品类型细分，全球便携式标签读出器市场规模2021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一维码</w:t>
      </w:r>
      <w:r>
        <w:rPr>
          <w:rFonts w:hint="eastAsia"/>
        </w:rPr>
        <w:br/>
      </w:r>
      <w:r>
        <w:rPr>
          <w:rFonts w:hint="eastAsia"/>
        </w:rPr>
        <w:t>　　　　1.3.3 二维码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按应用细分，全球便携式标签读出器市场规模2021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物流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便携式标签读出器行业发展总体概况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便携式标签读出器行业发展主要特点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便携式标签读出器行业发展影响因素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便携式标签读出器有利因素</w:t>
      </w:r>
      <w:r>
        <w:rPr>
          <w:rFonts w:hint="eastAsia"/>
        </w:rPr>
        <w:br/>
      </w:r>
      <w:r>
        <w:rPr>
          <w:rFonts w:hint="eastAsia"/>
        </w:rPr>
        <w:t>　　　　1.5.3 .2 便携式标签读出器不利因素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全球市场，近三年便携式标签读出器主要企业占有率及排名（按销量）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便携式标签读出器主要企业在国际市场占有率（按销量，2023-2026）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2025年便携式标签读出器主要企业在国际市场排名（按销量）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全球市场主要企业便携式标签读出器销量（2023-2026）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全球市场，近三年便携式标签读出器主要企业占有率及排名（按收入）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便携式标签读出器主要企业在国际市场占有率（按收入，2023-2026）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2025年便携式标签读出器主要企业在国际市场排名（按收入）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全球市场主要企业便携式标签读出器销售收入（2023-2026）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全球市场主要企业便携式标签读出器销售价格（2023-2026）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中国市场，近三年便携式标签读出器主要企业占有率及排名（按销量）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便携式标签读出器主要企业在中国市场占有率（按销量，2023-2026）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2025年便携式标签读出器主要企业在中国市场排名（按销量）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中国市场主要企业便携式标签读出器销量（2023-2026）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中国市场，近三年便携式标签读出器主要企业占有率及排名（按收入）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便携式标签读出器主要企业在中国市场占有率（按收入，2023-2026）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2025年便携式标签读出器主要企业在中国市场排名（按收入）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中国市场主要企业便携式标签读出器销售收入（2023-2026）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全球主要厂商便携式标签读出器总部及产地分布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全球主要厂商成立时间及便携式标签读出器商业化日期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全球主要厂商便携式标签读出器产品类型及应用</w:t>
      </w:r>
      <w:r>
        <w:rPr>
          <w:rFonts w:hint="eastAsia"/>
        </w:rPr>
        <w:br/>
      </w:r>
      <w:r>
        <w:rPr>
          <w:rFonts w:hint="eastAsia"/>
        </w:rPr>
        <w:t>　　2.9 便携式标签读出器行业集中度、竞争程度分析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便携式标签读出器行业集中度分析：2025年全球Top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全球便携式标签读出器第一梯队、第二梯队和第三梯队生产商（品牌）及市场份额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全球便携式标签读出器总体规模分析</w:t>
      </w:r>
      <w:r>
        <w:rPr>
          <w:rFonts w:hint="eastAsia"/>
        </w:rPr>
        <w:br/>
      </w:r>
      <w:r>
        <w:rPr>
          <w:rFonts w:hint="eastAsia"/>
        </w:rPr>
        <w:t>　　3.1 全球便携式标签读出器供需现状及预测（2021-2032）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全球便携式标签读出器产能、产量、产能利用率及发展趋势（2021-2032）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全球便携式标签读出器产量、需求量及发展趋势（2021-2032）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全球主要地区便携式标签读出器产量及发展趋势（2021-2032）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全球主要地区便携式标签读出器产量（2021-2026）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全球主要地区便携式标签读出器产量（2027-2032）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全球主要地区便携式标签读出器产量市场份额（2021-2032）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中国便携式标签读出器供需现状及预测（2021-2032）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中国便携式标签读出器产能、产量、产能利用率及发展趋势（2021-2032）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中国便携式标签读出器产量、市场需求量及发展趋势（2021-2032）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中国市场便携式标签读出器进出口（2021-2032）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全球便携式标签读出器销量及销售额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全球市场便携式标签读出器销售额（2021-2032）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全球市场便携式标签读出器价格趋势（2021-2032）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全球便携式标签读出器主要地区分析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全球主要地区便携式标签读出器市场规模分析：2021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全球主要地区便携式标签读出器销售收入及市场份额（2021-2026）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全球主要地区便携式标签读出器销售收入预测（2027-2032）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全球主要地区便携式标签读出器销量分析：2021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全球主要地区便携式标签读出器销量及市场份额预测（2027-2032）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中东市场便携式标签读出器销量、收入及增长率（2021-2032）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便携式标签读出器销量、收入、价格及毛利率（2021-2026）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不同产品类型便携式标签读出器分析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全球不同产品类型便携式标签读出器价格走势（2021-2032）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不同应用便携式标签读出器分析</w:t>
      </w:r>
      <w:r>
        <w:rPr>
          <w:rFonts w:hint="eastAsia"/>
        </w:rPr>
        <w:br/>
      </w:r>
      <w:r>
        <w:rPr>
          <w:rFonts w:hint="eastAsia"/>
        </w:rPr>
        <w:t>　　7.1 全球不同应用便携式标签读出器销量（2021-2032）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全球不同应用便携式标签读出器价格走势（2021-2032）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中国不同应用便携式标签读出器销量（2021-2032）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中国不同应用便携式标签读出器销量及市场份额（2021-2026）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中国不同应用便携式标签读出器销量预测（2027-2032）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中国不同应用便携式标签读出器收入（2021-2032）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中国不同应用便携式标签读出器收入及市场份额（2021-2026）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中国不同应用便携式标签读出器收入预测（2027-2032）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便携式标签读出器行业发展趋势</w:t>
      </w:r>
      <w:r>
        <w:rPr>
          <w:rFonts w:hint="eastAsia"/>
        </w:rPr>
        <w:br/>
      </w:r>
      <w:r>
        <w:rPr>
          <w:rFonts w:hint="eastAsia"/>
        </w:rPr>
        <w:t>　　8.2 便携式标签读出器行业主要驱动因素</w:t>
      </w:r>
      <w:r>
        <w:rPr>
          <w:rFonts w:hint="eastAsia"/>
        </w:rPr>
        <w:br/>
      </w:r>
      <w:r>
        <w:rPr>
          <w:rFonts w:hint="eastAsia"/>
        </w:rPr>
        <w:t>　　8.3 便携式标签读出器中国企业SWOT分析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中国便携式标签读出器行业政策环境分析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便携式标签读出器行业产业链简介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便携式标签读出器行业供应链分析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便携式标签读出器主要原料及供应情况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便携式标签读出器行业采购模式</w:t>
      </w:r>
      <w:r>
        <w:rPr>
          <w:rFonts w:hint="eastAsia"/>
        </w:rPr>
        <w:br/>
      </w:r>
      <w:r>
        <w:rPr>
          <w:rFonts w:hint="eastAsia"/>
        </w:rPr>
        <w:t>　　9.3 便携式标签读出器行业生产模式</w:t>
      </w:r>
      <w:r>
        <w:rPr>
          <w:rFonts w:hint="eastAsia"/>
        </w:rPr>
        <w:br/>
      </w:r>
      <w:r>
        <w:rPr>
          <w:rFonts w:hint="eastAsia"/>
        </w:rPr>
        <w:t>　　9.4 便携式标签读出器行业销售模式及销售渠道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按产品类型细分，全球便携式标签读出器市场规模2021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按应用细分，全球便携式标签读出器市场规模（CAGR）2021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便携式标签读出器行业发展主要特点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便携式标签读出器行业发展有利因素分析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便携式标签读出器行业发展不利因素分析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进入便携式标签读出器行业壁垒</w:t>
      </w:r>
      <w:r>
        <w:rPr>
          <w:rFonts w:hint="eastAsia"/>
        </w:rPr>
        <w:br/>
      </w:r>
      <w:r>
        <w:rPr>
          <w:rFonts w:hint="eastAsia"/>
        </w:rPr>
        <w:t>　　表 7： 便携式标签读出器主要企业在国际市场占有率（按销量，2023-2026）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2025年便携式标签读出器主要企业在国际市场排名（按销量）&amp;（件）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全球市场主要企业便携式标签读出器销量（2023-2026）&amp;（件）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便携式标签读出器主要企业在国际市场占有率（按收入，2023-2026）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2025年便携式标签读出器主要企业在国际市场排名（按收入）&amp;（万元）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全球市场主要企业便携式标签读出器销售收入（2023-2026）&amp;（万元）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全球市场主要企业便携式标签读出器销售价格（2023-2026）&amp;（元/件）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便携式标签读出器主要企业在中国市场占有率（按销量，2023-2026）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2025年便携式标签读出器主要企业在中国市场排名（按销量）&amp;（件）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中国市场主要企业便携式标签读出器销量（2023-2026）&amp;（件）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便携式标签读出器主要企业在中国市场占有率（按收入，2023-2026）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2025年便携式标签读出器主要企业在中国市场排名（按收入）&amp;（万元）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中国市场主要企业便携式标签读出器销售收入（2023-2026）&amp;（万元）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全球主要厂商便携式标签读出器总部及产地分布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全球主要厂商成立时间及便携式标签读出器商业化日期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全球主要厂商便携式标签读出器产品类型及应用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2025年全球便携式标签读出器主要厂商市场地位（第一梯队、第二梯队和第三梯队）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全球便携式标签读出器市场投资、并购等现状分析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全球主要地区便携式标签读出器产量增速（CAGR）：（2021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全球主要地区便携式标签读出器产量（2021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全球主要地区便携式标签读出器产量（2021-2026）&amp;（件）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全球主要地区便携式标签读出器产量（2027-2032）&amp;（件）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全球主要地区便携式标签读出器产量市场份额（2021-2026）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全球主要地区便携式标签读出器产量市场份额（2027-2032）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中国市场便携式标签读出器产量、销量、进出口（2021-2026）&amp;（件）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中国市场便携式标签读出器产量、销量、进出口预测（2027-2032）&amp;（件）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全球主要地区便携式标签读出器销售收入增速：（2021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全球主要地区便携式标签读出器销售收入（2021-2026）&amp;（万元）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全球主要地区便携式标签读出器销售收入市场份额（2021-2026）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全球主要地区便携式标签读出器收入（2027-2032）&amp;（万元）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全球主要地区便携式标签读出器收入市场份额（2027-2032）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全球主要地区便携式标签读出器销量（件）：2021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全球主要地区便携式标签读出器销量（2027-2032）&amp;（件）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全球主要地区便携式标签读出器销量份额（2027-2032）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便携式标签读出器生产基地、销售区域、竞争对手及市场地位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便携式标签读出器产品规格、参数及市场应用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便携式标签读出器销量（件）、收入（万元）、价格（元/件）及毛利率（2021-2026）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中国不同应用便携式标签读出器销量（2021-2026）&amp;（件）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中国不同应用便携式标签读出器销量市场份额（2021-2026）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中国不同应用便携式标签读出器销量预测（2027-2032）&amp;（件）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中国市场不同应用便携式标签读出器销量市场份额预测（2027-2032）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中国不同应用便携式标签读出器收入（2021-2026）&amp;（万元）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中国不同应用便携式标签读出器收入市场份额（2021-2026）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中国不同应用便携式标签读出器收入预测（2027-2032）&amp;（万元）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中国不同应用便携式标签读出器收入市场份额预测（2027-2032）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便携式标签读出器行业发展趋势</w:t>
      </w:r>
      <w:r>
        <w:rPr>
          <w:rFonts w:hint="eastAsia"/>
        </w:rPr>
        <w:br/>
      </w:r>
      <w:r>
        <w:rPr>
          <w:rFonts w:hint="eastAsia"/>
        </w:rPr>
        <w:t>　　表 136： 便携式标签读出器行业主要驱动因素</w:t>
      </w:r>
      <w:r>
        <w:rPr>
          <w:rFonts w:hint="eastAsia"/>
        </w:rPr>
        <w:br/>
      </w:r>
      <w:r>
        <w:rPr>
          <w:rFonts w:hint="eastAsia"/>
        </w:rPr>
        <w:t>　　表 137： 便携式标签读出器行业供应链分析</w:t>
      </w:r>
      <w:r>
        <w:rPr>
          <w:rFonts w:hint="eastAsia"/>
        </w:rPr>
        <w:br/>
      </w:r>
      <w:r>
        <w:rPr>
          <w:rFonts w:hint="eastAsia"/>
        </w:rPr>
        <w:t>　　表 138： 便携式标签读出器上游原料供应商</w:t>
      </w:r>
      <w:r>
        <w:rPr>
          <w:rFonts w:hint="eastAsia"/>
        </w:rPr>
        <w:br/>
      </w:r>
      <w:r>
        <w:rPr>
          <w:rFonts w:hint="eastAsia"/>
        </w:rPr>
        <w:t>　　表 139： 便携式标签读出器主要地区不同应用客户分析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便携式标签读出器典型经销商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便携式标签读出器产品图片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全球不同产品类型便携式标签读出器销售额2021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全球不同产品类型便携式标签读出器市场份额2025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一维码产品图片</w:t>
      </w:r>
      <w:r>
        <w:rPr>
          <w:rFonts w:hint="eastAsia"/>
        </w:rPr>
        <w:br/>
      </w:r>
      <w:r>
        <w:rPr>
          <w:rFonts w:hint="eastAsia"/>
        </w:rPr>
        <w:t>　　图 5： 二维码产品图片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全球不同应用便携式标签读出器市场份额2025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物流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2025年全球前五大生产商便携式标签读出器市场份额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2025年全球便携式标签读出器第一梯队、第二梯队和第三梯队厂商及市场份额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全球便携式标签读出器产能、产量、产能利用率及发展趋势（2021-2032）&amp;（件）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全球便携式标签读出器产量、需求量及发展趋势（2021-2032）&amp;（件）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全球主要地区便携式标签读出器产量市场份额（2021-2032）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中国便携式标签读出器产能、产量、产能利用率及发展趋势（2021-2032）&amp;（件）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中国便携式标签读出器产量、市场需求量及发展趋势（2021-2032）&amp;（件）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全球便携式标签读出器市场销售额及增长率：（2021-2032）&amp;（万元）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全球市场便携式标签读出器市场规模：2021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全球市场便携式标签读出器价格趋势（2021-2032）&amp;（元/件）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全球主要地区便携式标签读出器销售收入（2021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全球主要地区便携式标签读出器销售收入市场份额（2021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中东市场便携式标签读出器销量及增长率（2021-2032）&amp;（件）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中东市场便携式标签读出器收入及增长率（2021-2032）&amp;（万元）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全球不同产品类型便携式标签读出器价格走势（2021-2032）&amp;（元/件）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全球不同应用便携式标签读出器价格走势（2021-2032）&amp;（元/件）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便携式标签读出器中国企业SWOT分析</w:t>
      </w:r>
      <w:r>
        <w:rPr>
          <w:rFonts w:hint="eastAsia"/>
        </w:rPr>
        <w:br/>
      </w:r>
      <w:r>
        <w:rPr>
          <w:rFonts w:hint="eastAsia"/>
        </w:rPr>
        <w:t>　　图 44： 便携式标签读出器产业链</w:t>
      </w:r>
      <w:r>
        <w:rPr>
          <w:rFonts w:hint="eastAsia"/>
        </w:rPr>
        <w:br/>
      </w:r>
      <w:r>
        <w:rPr>
          <w:rFonts w:hint="eastAsia"/>
        </w:rPr>
        <w:t>　　图 45： 便携式标签读出器行业采购模式分析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便携式标签读出器行业生产模式</w:t>
      </w:r>
      <w:r>
        <w:rPr>
          <w:rFonts w:hint="eastAsia"/>
        </w:rPr>
        <w:br/>
      </w:r>
      <w:r>
        <w:rPr>
          <w:rFonts w:hint="eastAsia"/>
        </w:rPr>
        <w:t>　　图 47： 便携式标签读出器行业销售模式分析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efa9f543043f8" w:history="1">
        <w:r>
          <w:rPr>
            <w:rStyle w:val="Hyperlink"/>
          </w:rPr>
          <w:t>全球与中国便携式标签读出器行业发展调研及市场前景分析报告（2026-2032年）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efa9f543043f8" w:history="1">
        <w:r>
          <w:rPr>
            <w:rStyle w:val="Hyperlink"/>
          </w:rPr>
          <w:t>https://www.20087.com/6/37/BianXieShiBiaoQianDuChuQiHangYeQianJing.html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1a3cd0d1f4344" w:history="1">
      <w:r>
        <w:rPr>
          <w:rStyle w:val="Hyperlink"/>
        </w:rPr>
        <w:t>全球与中国便携式标签读出器行业发展调研及市场前景分析报告（2026-2032年）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ianXieShiBiaoQianDuChuQiHangYeQianJing.html" TargetMode="External" Id="R66cefa9f5430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ianXieShiBiaoQianDuChuQiHangYeQianJing.html" TargetMode="External" Id="R9a81a3cd0d1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2026-03-23T02:44:24Z</dcterms:created>
  <dcterms:modified xsi:type="dcterms:W3CDTF">2026-03-23T03:44:24Z</dcterms:modified>
  <dc:subject>全球与中国便携式标签读出器行业发展调研及市场前景分析报告（2026-2032年）</dc:subject>
  <dc:title>全球与中国便携式标签读出器行业发展调研及市场前景分析报告（2026-2032年）</dc:title>
  <cp:keywords>全球与中国便携式标签读出器行业发展调研及市场前景分析报告（2026-2032年）</cp:keywords>
  <dc:description>全球与中国便携式标签读出器行业发展调研及市场前景分析报告（2026-2032年）</dc:description>
</cp:coreProperties>
</file>