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7479af0af4fd7" w:history="1">
              <w:r>
                <w:rPr>
                  <w:rStyle w:val="Hyperlink"/>
                </w:rPr>
                <w:t>2026-2032年全球与中国功放变压器行业调研及行业前景分析报告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7479af0af4fd7" w:history="1">
              <w:r>
                <w:rPr>
                  <w:rStyle w:val="Hyperlink"/>
                </w:rPr>
                <w:t>2026-2032年全球与中国功放变压器行业调研及行业前景分析报告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7479af0af4fd7" w:history="1">
                <w:r>
                  <w:rPr>
                    <w:rStyle w:val="Hyperlink"/>
                  </w:rPr>
                  <w:t>https://www.20087.com/6/67/GongFangBianYaQiShiChangQianJingFenXi.html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放变压器是音频功率放大器中的关键磁性元件，主要用于电源电压变换与隔离，其性能直接影响整机信噪比、动态响应及低频控制力。产品普遍采用高纯度硅钢片或非晶合金铁芯，配合多层屏蔽与浸渍工艺以降低漏磁和机械振动噪声，广泛应用于高端音响、专业扩声及Hi-Fi设备中。行业聚焦于优化绕组结构以减少分布电容、提升瞬态响应能力，并确保在长时间大功率输出下的温升控制与电气稳定性。</w:t>
      </w:r>
      <w:r>
        <w:rPr>
          <w:rFonts w:hint="eastAsia"/>
        </w:rPr>
        <w:br/>
      </w:r>
      <w:r>
        <w:rPr>
          <w:rFonts w:hint="eastAsia"/>
        </w:rPr>
        <w:t>　　未来，功放变压器将向材料创新与智能化集成方向演进。市场调研网认为，纳米晶软磁材料将替代传统硅钢以实现更高效率与更小体积；3D绕线技术将提升空间利用率并改善高频特性。在高保真音频系统微型化趋势下，平面变压器与混合集成方案将适配紧凑型功放设计；嵌入式温度与电流传感将支持实时负载状态反馈。此外，绿色制造工艺将减少浸渍漆挥发物排放；模块化标准接口将提升维修替换效率。长期看，功放变压器或从“被动电源组件”升级为“音频信号保真度协同优化单元”，在追求极致音质的高端音频生态中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77479af0af4fd7" w:history="1">
        <w:r>
          <w:rPr>
            <w:rStyle w:val="Hyperlink"/>
          </w:rPr>
          <w:t>2026-2032年全球与中国功放变压器行业调研及行业前景分析报告</w:t>
        </w:r>
      </w:hyperlink>
      <w:r>
        <w:rPr>
          <w:rFonts w:hint="eastAsia"/>
        </w:rPr>
        <w:t>》，2025年功放变压器行业市场规模达 亿元，预计2032年市场规模将达 亿元，期间年均复合增长率（CAGR）达 %。报告依托权威数据资源与长期市场监测，系统分析了功放变压器行业的市场规模、市场需求及产业链结构，深入探讨了功放变压器价格变动与细分市场特征。报告科学预测了功放变压器市场前景及未来发展趋势，重点剖析了行业集中度、竞争格局及重点企业的市场地位，并通过SWOT分析揭示了功放变压器行业机遇与潜在风险。报告为投资者及业内企业提供了全面的市场洞察与决策参考，助力把握功放变压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按产品类型细分，全球功放变压器市场规模2021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输出变压器</w:t>
      </w:r>
      <w:r>
        <w:rPr>
          <w:rFonts w:hint="eastAsia"/>
        </w:rPr>
        <w:br/>
      </w:r>
      <w:r>
        <w:rPr>
          <w:rFonts w:hint="eastAsia"/>
        </w:rPr>
        <w:t>　　　　1.3.3 输入变压器</w:t>
      </w:r>
      <w:r>
        <w:rPr>
          <w:rFonts w:hint="eastAsia"/>
        </w:rPr>
        <w:br/>
      </w:r>
      <w:r>
        <w:rPr>
          <w:rFonts w:hint="eastAsia"/>
        </w:rPr>
        <w:t>　　　　1.3.4 驱动变压器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按应用细分，全球功放变压器市场规模2021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通信系统</w:t>
      </w:r>
      <w:r>
        <w:rPr>
          <w:rFonts w:hint="eastAsia"/>
        </w:rPr>
        <w:br/>
      </w:r>
      <w:r>
        <w:rPr>
          <w:rFonts w:hint="eastAsia"/>
        </w:rPr>
        <w:t>　　　　1.4.3 雷达系统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功放变压器行业发展总体概况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功放变压器行业发展主要特点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功放变压器行业发展影响因素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功放变压器有利因素</w:t>
      </w:r>
      <w:r>
        <w:rPr>
          <w:rFonts w:hint="eastAsia"/>
        </w:rPr>
        <w:br/>
      </w:r>
      <w:r>
        <w:rPr>
          <w:rFonts w:hint="eastAsia"/>
        </w:rPr>
        <w:t>　　　　1.5.3 .2 功放变压器不利因素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全球市场，近三年功放变压器主要企业占有率及排名（按销量）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功放变压器主要企业在国际市场占有率（按销量，2023-2026）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2025年功放变压器主要企业在国际市场排名（按销量）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全球市场主要企业功放变压器销量（2023-2026）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全球市场，近三年功放变压器主要企业占有率及排名（按收入）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功放变压器主要企业在国际市场占有率（按收入，2023-2026）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2025年功放变压器主要企业在国际市场排名（按收入）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全球市场主要企业功放变压器销售收入（2023-2026）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全球市场主要企业功放变压器销售价格（2023-2026）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中国市场，近三年功放变压器主要企业占有率及排名（按销量）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功放变压器主要企业在中国市场占有率（按销量，2023-2026）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2025年功放变压器主要企业在中国市场排名（按销量）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中国市场主要企业功放变压器销量（2023-2026）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中国市场，近三年功放变压器主要企业占有率及排名（按收入）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功放变压器主要企业在中国市场占有率（按收入，2023-2026）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2025年功放变压器主要企业在中国市场排名（按收入）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中国市场主要企业功放变压器销售收入（2023-2026）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全球主要厂商功放变压器总部及产地分布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全球主要厂商成立时间及功放变压器商业化日期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全球主要厂商功放变压器产品类型及应用</w:t>
      </w:r>
      <w:r>
        <w:rPr>
          <w:rFonts w:hint="eastAsia"/>
        </w:rPr>
        <w:br/>
      </w:r>
      <w:r>
        <w:rPr>
          <w:rFonts w:hint="eastAsia"/>
        </w:rPr>
        <w:t>　　2.9 功放变压器行业集中度、竞争程度分析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功放变压器行业集中度分析：2025年全球Top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全球功放变压器第一梯队、第二梯队和第三梯队生产商（品牌）及市场份额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全球功放变压器总体规模分析</w:t>
      </w:r>
      <w:r>
        <w:rPr>
          <w:rFonts w:hint="eastAsia"/>
        </w:rPr>
        <w:br/>
      </w:r>
      <w:r>
        <w:rPr>
          <w:rFonts w:hint="eastAsia"/>
        </w:rPr>
        <w:t>　　3.1 全球功放变压器供需现状及预测（2021-2032）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全球功放变压器产能、产量、产能利用率及发展趋势（2021-2032）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全球功放变压器产量、需求量及发展趋势（2021-2032）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全球主要地区功放变压器产量及发展趋势（2021-2032）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全球主要地区功放变压器产量（2021-2026）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全球主要地区功放变压器产量（2027-2032）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全球主要地区功放变压器产量市场份额（2021-2032）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中国功放变压器供需现状及预测（2021-2032）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中国功放变压器产能、产量、产能利用率及发展趋势（2021-2032）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中国功放变压器产量、市场需求量及发展趋势（2021-2032）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中国市场功放变压器进出口（2021-2032）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全球功放变压器销量及销售额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全球市场功放变压器销售额（2021-2032）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全球市场功放变压器销量（2021-2032）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全球市场功放变压器价格趋势（2021-2032）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全球功放变压器主要地区分析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全球主要地区功放变压器市场规模分析：2021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全球主要地区功放变压器销售收入及市场份额（2021-2026）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全球主要地区功放变压器销售收入预测（2027-2032）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全球主要地区功放变压器销量分析：2021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全球主要地区功放变压器销量及市场份额（2021-2026）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全球主要地区功放变压器销量及市场份额预测（2027-2032）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北美市场功放变压器销量、收入及增长率（2021-2032）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欧洲市场功放变压器销量、收入及增长率（2021-2032）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中国市场功放变压器销量、收入及增长率（2021-2032）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日本市场功放变压器销量、收入及增长率（2021-2032）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东南亚市场功放变压器销量、收入及增长率（2021-2032）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印度市场功放变压器销量、收入及增长率（2021-2032）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南美市场功放变压器销量、收入及增长率（2021-2032）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中东市场功放变压器销量、收入及增长率（2021-2032）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功放变压器销量、收入、价格及毛利率（2021-2026）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不同产品类型功放变压器分析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全球不同产品类型功放变压器销量（2021-2032）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全球不同产品类型功放变压器销量及市场份额（2021-2026）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全球不同产品类型功放变压器销量预测（2027-2032）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全球不同产品类型功放变压器收入（2021-2032）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全球不同产品类型功放变压器收入及市场份额（2021-2026）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全球不同产品类型功放变压器收入预测（2027-2032）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全球不同产品类型功放变压器价格走势（2021-2032）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中国不同产品类型功放变压器销量（2021-2032）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中国不同产品类型功放变压器销量及市场份额（2021-2026）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中国不同产品类型功放变压器销量预测（2027-2032）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中国不同产品类型功放变压器收入（2021-2032）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中国不同产品类型功放变压器收入及市场份额（2021-2026）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中国不同产品类型功放变压器收入预测（2027-2032）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不同应用功放变压器分析</w:t>
      </w:r>
      <w:r>
        <w:rPr>
          <w:rFonts w:hint="eastAsia"/>
        </w:rPr>
        <w:br/>
      </w:r>
      <w:r>
        <w:rPr>
          <w:rFonts w:hint="eastAsia"/>
        </w:rPr>
        <w:t>　　7.1 全球不同应用功放变压器销量（2021-2032）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全球不同应用功放变压器销量及市场份额（2021-2026）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全球不同应用功放变压器销量预测（2027-2032）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全球不同应用功放变压器收入（2021-2032）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全球不同应用功放变压器收入及市场份额（2021-2026）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全球不同应用功放变压器收入预测（2027-2032）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全球不同应用功放变压器价格走势（2021-2032）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中国不同应用功放变压器销量（2021-2032）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中国不同应用功放变压器销量及市场份额（2021-2026）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中国不同应用功放变压器销量预测（2027-2032）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中国不同应用功放变压器收入（2021-2032）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中国不同应用功放变压器收入及市场份额（2021-2026）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中国不同应用功放变压器收入预测（2027-2032）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功放变压器行业发展趋势</w:t>
      </w:r>
      <w:r>
        <w:rPr>
          <w:rFonts w:hint="eastAsia"/>
        </w:rPr>
        <w:br/>
      </w:r>
      <w:r>
        <w:rPr>
          <w:rFonts w:hint="eastAsia"/>
        </w:rPr>
        <w:t>　　8.2 功放变压器行业主要驱动因素</w:t>
      </w:r>
      <w:r>
        <w:rPr>
          <w:rFonts w:hint="eastAsia"/>
        </w:rPr>
        <w:br/>
      </w:r>
      <w:r>
        <w:rPr>
          <w:rFonts w:hint="eastAsia"/>
        </w:rPr>
        <w:t>　　8.3 功放变压器中国企业SWOT分析</w:t>
      </w:r>
      <w:r>
        <w:rPr>
          <w:rFonts w:hint="eastAsia"/>
        </w:rPr>
        <w:br/>
      </w:r>
      <w:r>
        <w:rPr>
          <w:rFonts w:hint="eastAsia"/>
        </w:rPr>
        <w:t>　　8.4 中国功放变压器行业政策环境分析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功放变压器行业产业链简介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功放变压器行业供应链分析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功放变压器主要原料及供应情况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功放变压器行业采购模式</w:t>
      </w:r>
      <w:r>
        <w:rPr>
          <w:rFonts w:hint="eastAsia"/>
        </w:rPr>
        <w:br/>
      </w:r>
      <w:r>
        <w:rPr>
          <w:rFonts w:hint="eastAsia"/>
        </w:rPr>
        <w:t>　　9.3 功放变压器行业生产模式</w:t>
      </w:r>
      <w:r>
        <w:rPr>
          <w:rFonts w:hint="eastAsia"/>
        </w:rPr>
        <w:br/>
      </w:r>
      <w:r>
        <w:rPr>
          <w:rFonts w:hint="eastAsia"/>
        </w:rPr>
        <w:t>　　9.4 功放变压器行业销售模式及销售渠道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按产品类型细分，全球功放变压器市场规模2021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按应用细分，全球功放变压器市场规模（CAGR）2021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功放变压器行业发展主要特点</w:t>
      </w:r>
      <w:r>
        <w:rPr>
          <w:rFonts w:hint="eastAsia"/>
        </w:rPr>
        <w:br/>
      </w:r>
      <w:r>
        <w:rPr>
          <w:rFonts w:hint="eastAsia"/>
        </w:rPr>
        <w:t>　　表 4： 功放变压器行业发展有利因素分析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功放变压器行业发展不利因素分析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进入功放变压器行业壁垒</w:t>
      </w:r>
      <w:r>
        <w:rPr>
          <w:rFonts w:hint="eastAsia"/>
        </w:rPr>
        <w:br/>
      </w:r>
      <w:r>
        <w:rPr>
          <w:rFonts w:hint="eastAsia"/>
        </w:rPr>
        <w:t>　　表 7： 功放变压器主要企业在国际市场占有率（按销量，2023-2026）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2025年功放变压器主要企业在国际市场排名（按销量）&amp;（千件）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全球市场主要企业功放变压器销量（2023-2026）&amp;（千件）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功放变压器主要企业在国际市场占有率（按收入，2023-2026）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2025年功放变压器主要企业在国际市场排名（按收入）&amp;（万元）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全球市场主要企业功放变压器销售收入（2023-2026）&amp;（万元）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全球市场主要企业功放变压器销售价格（2023-2026）&amp;（元/件）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功放变压器主要企业在中国市场占有率（按销量，2023-2026）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2025年功放变压器主要企业在中国市场排名（按销量）&amp;（千件）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中国市场主要企业功放变压器销量（2023-2026）&amp;（千件）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功放变压器主要企业在中国市场占有率（按收入，2023-2026）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2025年功放变压器主要企业在中国市场排名（按收入）&amp;（万元）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中国市场主要企业功放变压器销售收入（2023-2026）&amp;（万元）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全球主要厂商功放变压器总部及产地分布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全球主要厂商成立时间及功放变压器商业化日期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全球主要厂商功放变压器产品类型及应用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2025年全球功放变压器主要厂商市场地位（第一梯队、第二梯队和第三梯队）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全球功放变压器市场投资、并购等现状分析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全球主要地区功放变压器产量增速（CAGR）：（2021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全球主要地区功放变压器产量（2021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全球主要地区功放变压器产量（2021-2026）&amp;（千件）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全球主要地区功放变压器产量（2027-2032）&amp;（千件）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全球主要地区功放变压器产量市场份额（2021-2026）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全球主要地区功放变压器产量市场份额（2027-2032）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中国市场功放变压器产量、销量、进出口（2021-2026）&amp;（千件）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中国市场功放变压器产量、销量、进出口预测（2027-2032）&amp;（千件）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全球主要地区功放变压器销售收入增速：（2021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全球主要地区功放变压器销售收入（2021-2026）&amp;（万元）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全球主要地区功放变压器销售收入市场份额（2021-2026）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全球主要地区功放变压器收入（2027-2032）&amp;（万元）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全球主要地区功放变压器收入市场份额（2027-2032）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全球主要地区功放变压器销量（千件）：2021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全球主要地区功放变压器销量（2021-2026）&amp;（千件）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全球主要地区功放变压器销量市场份额（2021-2026）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全球主要地区功放变压器销量（2027-2032）&amp;（千件）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全球主要地区功放变压器销量份额（2027-2032）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功放变压器生产基地、销售区域、竞争对手及市场地位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功放变压器产品规格、参数及市场应用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功放变压器销量（千件）、收入（万元）、价格（元/件）及毛利率（2021-2026）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全球不同产品类型功放变压器销量（2021-2026）&amp;（千件）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全球不同产品类型功放变压器销量市场份额（2021-2026）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全球不同产品类型功放变压器销量预测（2027-2032）&amp;（千件）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全球市场不同产品类型功放变压器销量市场份额预测（2027-2032）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全球不同产品类型功放变压器收入（2021-2026）&amp;（万元）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全球不同产品类型功放变压器收入市场份额（2021-2026）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全球不同产品类型功放变压器收入预测（2027-2032）&amp;（万元）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全球不同产品类型功放变压器收入市场份额预测（2027-2032）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中国不同产品类型功放变压器销量（2021-2026）&amp;（千件）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中国不同产品类型功放变压器销量市场份额（2021-2026）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中国不同产品类型功放变压器销量预测（2027-2032）&amp;（千件）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全球市场不同产品类型功放变压器销量市场份额预测（2027-2032）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中国不同产品类型功放变压器收入（2021-2026）&amp;（万元）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中国不同产品类型功放变压器收入市场份额（2021-2026）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中国不同产品类型功放变压器收入预测（2027-2032）&amp;（万元）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中国不同产品类型功放变压器收入市场份额预测（2027-2032）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全球不同应用功放变压器销量（2021-2026）&amp;（千件）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全球不同应用功放变压器销量市场份额（2021-2026）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全球不同应用功放变压器销量预测（2027-2032）&amp;（千件）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全球市场不同应用功放变压器销量市场份额预测（2027-2032）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全球不同应用功放变压器收入（2021-2026）&amp;（万元）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全球不同应用功放变压器收入市场份额（2021-2026）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全球不同应用功放变压器收入预测（2027-2032）&amp;（万元）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全球不同应用功放变压器收入市场份额预测（2027-2032）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中国不同应用功放变压器销量（2021-2026）&amp;（千件）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中国不同应用功放变压器销量市场份额（2021-2026）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中国不同应用功放变压器销量预测（2027-2032）&amp;（千件）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中国市场不同应用功放变压器销量市场份额预测（2027-2032）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中国不同应用功放变压器收入（2021-2026）&amp;（万元）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中国不同应用功放变压器收入市场份额（2021-2026）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中国不同应用功放变压器收入预测（2027-2032）&amp;（万元）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中国不同应用功放变压器收入市场份额预测（2027-2032）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功放变压器行业发展趋势</w:t>
      </w:r>
      <w:r>
        <w:rPr>
          <w:rFonts w:hint="eastAsia"/>
        </w:rPr>
        <w:br/>
      </w:r>
      <w:r>
        <w:rPr>
          <w:rFonts w:hint="eastAsia"/>
        </w:rPr>
        <w:t>　　表 191： 功放变压器行业主要驱动因素</w:t>
      </w:r>
      <w:r>
        <w:rPr>
          <w:rFonts w:hint="eastAsia"/>
        </w:rPr>
        <w:br/>
      </w:r>
      <w:r>
        <w:rPr>
          <w:rFonts w:hint="eastAsia"/>
        </w:rPr>
        <w:t>　　表 192： 功放变压器行业供应链分析</w:t>
      </w:r>
      <w:r>
        <w:rPr>
          <w:rFonts w:hint="eastAsia"/>
        </w:rPr>
        <w:br/>
      </w:r>
      <w:r>
        <w:rPr>
          <w:rFonts w:hint="eastAsia"/>
        </w:rPr>
        <w:t>　　表 193： 功放变压器上游原料供应商</w:t>
      </w:r>
      <w:r>
        <w:rPr>
          <w:rFonts w:hint="eastAsia"/>
        </w:rPr>
        <w:br/>
      </w:r>
      <w:r>
        <w:rPr>
          <w:rFonts w:hint="eastAsia"/>
        </w:rPr>
        <w:t>　　表 194： 功放变压器主要地区不同应用客户分析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功放变压器典型经销商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功放变压器产品图片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全球不同产品类型功放变压器销售额2021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全球不同产品类型功放变压器市场份额2025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输出变压器产品图片</w:t>
      </w:r>
      <w:r>
        <w:rPr>
          <w:rFonts w:hint="eastAsia"/>
        </w:rPr>
        <w:br/>
      </w:r>
      <w:r>
        <w:rPr>
          <w:rFonts w:hint="eastAsia"/>
        </w:rPr>
        <w:t>　　图 5： 输入变压器产品图片</w:t>
      </w:r>
      <w:r>
        <w:rPr>
          <w:rFonts w:hint="eastAsia"/>
        </w:rPr>
        <w:br/>
      </w:r>
      <w:r>
        <w:rPr>
          <w:rFonts w:hint="eastAsia"/>
        </w:rPr>
        <w:t>　　图 6： 驱动变压器产品图片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全球不同应用功放变压器市场份额2025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通信系统</w:t>
      </w:r>
      <w:r>
        <w:rPr>
          <w:rFonts w:hint="eastAsia"/>
        </w:rPr>
        <w:br/>
      </w:r>
      <w:r>
        <w:rPr>
          <w:rFonts w:hint="eastAsia"/>
        </w:rPr>
        <w:t>　　图 10： 雷达系统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2025年全球前五大生产商功放变压器市场份额</w:t>
      </w:r>
      <w:r>
        <w:rPr>
          <w:rFonts w:hint="eastAsia"/>
        </w:rPr>
        <w:br/>
      </w:r>
      <w:r>
        <w:rPr>
          <w:rFonts w:hint="eastAsia"/>
        </w:rPr>
        <w:t>　　图 14： 2025年全球功放变压器第一梯队、第二梯队和第三梯队厂商及市场份额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全球功放变压器产能、产量、产能利用率及发展趋势（2021-2032）&amp;（千件）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全球功放变压器产量、需求量及发展趋势（2021-2032）&amp;（千件）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全球主要地区功放变压器产量市场份额（2021-2032）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中国功放变压器产能、产量、产能利用率及发展趋势（2021-2032）&amp;（千件）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中国功放变压器产量、市场需求量及发展趋势（2021-2032）&amp;（千件）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全球功放变压器市场销售额及增长率：（2021-2032）&amp;（万元）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全球市场功放变压器市场规模：2021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全球市场功放变压器销量及增长率（2021-2032）&amp;（千件）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全球市场功放变压器价格趋势（2021-2032）&amp;（元/件）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全球主要地区功放变压器销售收入（2021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全球主要地区功放变压器销售收入市场份额（2021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北美市场功放变压器销量及增长率（2021-2032）&amp;（千件）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北美市场功放变压器收入及增长率（2021-2032）&amp;（万元）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欧洲市场功放变压器销量及增长率（2021-2032）&amp;（千件）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欧洲市场功放变压器收入及增长率（2021-2032）&amp;（万元）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中国市场功放变压器销量及增长率（2021-2032）&amp;（千件）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中国市场功放变压器收入及增长率（2021-2032）&amp;（万元）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日本市场功放变压器销量及增长率（2021-2032）&amp;（千件）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日本市场功放变压器收入及增长率（2021-2032）&amp;（万元）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东南亚市场功放变压器销量及增长率（2021-2032）&amp;（千件）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东南亚市场功放变压器收入及增长率（2021-2032）&amp;（万元）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印度市场功放变压器销量及增长率（2021-2032）&amp;（千件）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印度市场功放变压器收入及增长率（2021-2032）&amp;（万元）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南美市场功放变压器销量及增长率（2021-2032）&amp;（千件）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南美市场功放变压器收入及增长率（2021-2032）&amp;（万元）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中东市场功放变压器销量及增长率（2021-2032）&amp;（千件）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中东市场功放变压器收入及增长率（2021-2032）&amp;（万元）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全球不同产品类型功放变压器价格走势（2021-2032）&amp;（元/件）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全球不同应用功放变压器价格走势（2021-2032）&amp;（元/件）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功放变压器中国企业SWOT分析</w:t>
      </w:r>
      <w:r>
        <w:rPr>
          <w:rFonts w:hint="eastAsia"/>
        </w:rPr>
        <w:br/>
      </w:r>
      <w:r>
        <w:rPr>
          <w:rFonts w:hint="eastAsia"/>
        </w:rPr>
        <w:t>　　图 45： 功放变压器产业链</w:t>
      </w:r>
      <w:r>
        <w:rPr>
          <w:rFonts w:hint="eastAsia"/>
        </w:rPr>
        <w:br/>
      </w:r>
      <w:r>
        <w:rPr>
          <w:rFonts w:hint="eastAsia"/>
        </w:rPr>
        <w:t>　　图 46： 功放变压器行业采购模式分析</w:t>
      </w:r>
      <w:r>
        <w:rPr>
          <w:rFonts w:hint="eastAsia"/>
        </w:rPr>
        <w:br/>
      </w:r>
      <w:r>
        <w:rPr>
          <w:rFonts w:hint="eastAsia"/>
        </w:rPr>
        <w:t>　　图 47： 功放变压器行业生产模式</w:t>
      </w:r>
      <w:r>
        <w:rPr>
          <w:rFonts w:hint="eastAsia"/>
        </w:rPr>
        <w:br/>
      </w:r>
      <w:r>
        <w:rPr>
          <w:rFonts w:hint="eastAsia"/>
        </w:rPr>
        <w:t>　　图 48： 功放变压器行业销售模式分析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7479af0af4fd7" w:history="1">
        <w:r>
          <w:rPr>
            <w:rStyle w:val="Hyperlink"/>
          </w:rPr>
          <w:t>2026-2032年全球与中国功放变压器行业调研及行业前景分析报告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7479af0af4fd7" w:history="1">
        <w:r>
          <w:rPr>
            <w:rStyle w:val="Hyperlink"/>
          </w:rPr>
          <w:t>https://www.20087.com/6/67/GongFangBianYaQiShiChangQianJingFenXi.html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4274763924549" w:history="1">
      <w:r>
        <w:rPr>
          <w:rStyle w:val="Hyperlink"/>
        </w:rPr>
        <w:t>2026-2032年全球与中国功放变压器行业调研及行业前景分析报告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ongFangBianYaQiShiChangQianJingFenXi.html" TargetMode="External" Id="R5877479af0af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ongFangBianYaQiShiChangQianJingFenXi.html" TargetMode="External" Id="Rde0427476392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2026-03-27T23:22:03Z</dcterms:created>
  <dcterms:modified xsi:type="dcterms:W3CDTF">2026-03-28T00:22:03Z</dcterms:modified>
  <dc:subject>2026-2032年全球与中国功放变压器行业调研及行业前景分析报告</dc:subject>
  <dc:title>2026-2032年全球与中国功放变压器行业调研及行业前景分析报告</dc:title>
  <cp:keywords>2026-2032年全球与中国功放变压器行业调研及行业前景分析报告</cp:keywords>
  <dc:description>2026-2032年全球与中国功放变压器行业调研及行业前景分析报告</dc:description>
</cp:coreProperties>
</file>