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8413e26984114" w:history="1">
              <w:r>
                <w:rPr>
                  <w:rStyle w:val="Hyperlink"/>
                </w:rPr>
                <w:t>2026-2032年全球与中国工业绣花机行业发展研究及行业前景分析报告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8413e26984114" w:history="1">
              <w:r>
                <w:rPr>
                  <w:rStyle w:val="Hyperlink"/>
                </w:rPr>
                <w:t>2026-2032年全球与中国工业绣花机行业发展研究及行业前景分析报告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8413e26984114" w:history="1">
                <w:r>
                  <w:rPr>
                    <w:rStyle w:val="Hyperlink"/>
                  </w:rPr>
                  <w:t>https://www.20087.com/6/57/GongYeXiuHuaJiShiChangQianJingYuCe.html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绣花机是纺织服装智能制造的核心装备之一，已实现高度自动化与数字化，广泛应用于服饰、家纺、鞋帽及产业用纺织品的装饰与功能性刺绣。主流机型普遍配备多头同步控制系统、自动换色装置、断线检测及高速伺服驱动系统，刺绣速度可达每分钟1000针以上，精度控制在0.1毫米级。软件层面，CAD/CAM一体化设计平台支持复杂图案的快速打版与模拟，大幅缩短产品开发周期。近年来，随着快时尚与小批量定制需求激增，工业绣花机企业着力提升机器的柔性生产能力，如支持即时换版、多格式兼容及云端图案库调用。同时，为应对劳动力成本上升，集成自动上下料、视觉定位与质量检测的全自动绣花单元正逐步推广。然而，高端市场仍由日本、德国品牌主导，国产设备在高速稳定性、复杂线迹处理及长期可靠性方面存在差距，核心技术如高响应伺服系统与智能张力控制仍需突破。</w:t>
      </w:r>
      <w:r>
        <w:rPr>
          <w:rFonts w:hint="eastAsia"/>
        </w:rPr>
        <w:br/>
      </w:r>
      <w:r>
        <w:rPr>
          <w:rFonts w:hint="eastAsia"/>
        </w:rPr>
        <w:t>　　未来，工业绣花机将深度融入工业4.0体系，朝着智能化、网络化与绿色化方向加速升级。在智能控制方面，基于机器学习的自适应刺绣算法将根据面料特性自动调节针速、张力与压脚压力，减少试错成本并提升一次成功率；数字孪生技术则可用于远程调试与预测性维护，降低停机损失。网络协同层面，设备将作为边缘节点接入服装制造云平台，实现从订单接收、图案下发到产能调度的全流程闭环，支撑C2M（Customer-to-Manufacturer）柔性供应链。在可持续发展维度，节能伺服电机、低噪音传动结构及可降解绣线兼容性将成为新设计标准。此外，随着功能性刺绣兴起（如导电纱线嵌入、RFID标签集成），工业绣花机将超越装饰用途，成为智能纺织品制造的关键工具。长远看，国产厂商若能在核心部件自主化与软件生态构建上取得突破，有望在全球高端市场实现份额跃升，并推动刺绣工艺从劳动密集型向知识密集型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8413e26984114" w:history="1">
        <w:r>
          <w:rPr>
            <w:rStyle w:val="Hyperlink"/>
          </w:rPr>
          <w:t>2026-2032年全球与中国工业绣花机行业发展研究及行业前景分析报告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工业绣花机行业的发展现状、市场规模、供需动态及进出口情况。报告详细解读了工业绣花机产业链上下游、重点区域市场、竞争格局及领先企业的表现，同时评估了工业绣花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单头绣花机</w:t>
      </w:r>
      <w:r>
        <w:rPr>
          <w:rFonts w:hint="eastAsia"/>
        </w:rPr>
        <w:br/>
      </w:r>
      <w:r>
        <w:rPr>
          <w:rFonts w:hint="eastAsia"/>
        </w:rPr>
        <w:t>　　　　1.3.3 多头绣花机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按功能细分，全球工业绣花机市场规模2020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平针绣花机</w:t>
      </w:r>
      <w:r>
        <w:rPr>
          <w:rFonts w:hint="eastAsia"/>
        </w:rPr>
        <w:br/>
      </w:r>
      <w:r>
        <w:rPr>
          <w:rFonts w:hint="eastAsia"/>
        </w:rPr>
        <w:t>　　　　1.4.3 帽针绣花机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产品分类，按头数</w:t>
      </w:r>
      <w:r>
        <w:rPr>
          <w:rFonts w:hint="eastAsia"/>
        </w:rPr>
        <w:br/>
      </w:r>
      <w:r>
        <w:rPr>
          <w:rFonts w:hint="eastAsia"/>
        </w:rPr>
        <w:t>　　　　1.5.1 按头数细分，全球工业绣花机市场规模2020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10个头以下</w:t>
      </w:r>
      <w:r>
        <w:rPr>
          <w:rFonts w:hint="eastAsia"/>
        </w:rPr>
        <w:br/>
      </w:r>
      <w:r>
        <w:rPr>
          <w:rFonts w:hint="eastAsia"/>
        </w:rPr>
        <w:t>　　　　1.5.3 10个头以上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按应用细分，全球工业绣花机市场规模2020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衣服</w:t>
      </w:r>
      <w:r>
        <w:rPr>
          <w:rFonts w:hint="eastAsia"/>
        </w:rPr>
        <w:br/>
      </w:r>
      <w:r>
        <w:rPr>
          <w:rFonts w:hint="eastAsia"/>
        </w:rPr>
        <w:t>　　　　1.6.3 家用纺织品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工业绣花机行业发展总体概况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工业绣花机行业发展主要特点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工业绣花机行业发展影响因素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工业绣花机有利因素</w:t>
      </w:r>
      <w:r>
        <w:rPr>
          <w:rFonts w:hint="eastAsia"/>
        </w:rPr>
        <w:br/>
      </w:r>
      <w:r>
        <w:rPr>
          <w:rFonts w:hint="eastAsia"/>
        </w:rPr>
        <w:t>　　　　1.7.3 .2 工业绣花机不利因素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全球市场，近三年工业绣花机主要企业占有率及排名（按销量）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工业绣花机主要企业在国际市场占有率（按销量，2022-2025）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2024年工业绣花机主要企业在国际市场排名（按销量）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全球市场主要企业工业绣花机销量（2022-2025）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全球市场，近三年工业绣花机主要企业占有率及排名（按收入）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工业绣花机主要企业在国际市场占有率（按收入，2022-2025）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2024年工业绣花机主要企业在国际市场排名（按收入）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全球市场主要企业工业绣花机销售收入（2022-2025）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全球市场主要企业工业绣花机销售价格（2022-2025）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中国市场，近三年工业绣花机主要企业占有率及排名（按销量）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工业绣花机主要企业在中国市场占有率（按销量，2022-2025）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2024年工业绣花机主要企业在中国市场排名（按销量）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中国市场主要企业工业绣花机销量（2022-2025）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中国市场，近三年工业绣花机主要企业占有率及排名（按收入）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工业绣花机主要企业在中国市场占有率（按收入，2022-2025）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2024年工业绣花机主要企业在中国市场排名（按收入）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中国市场主要企业工业绣花机销售收入（2022-2025）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全球主要厂商工业绣花机总部及产地分布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全球主要厂商成立时间及工业绣花机商业化日期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全球主要厂商工业绣花机产品类型及应用</w:t>
      </w:r>
      <w:r>
        <w:rPr>
          <w:rFonts w:hint="eastAsia"/>
        </w:rPr>
        <w:br/>
      </w:r>
      <w:r>
        <w:rPr>
          <w:rFonts w:hint="eastAsia"/>
        </w:rPr>
        <w:t>　　2.9 工业绣花机行业集中度、竞争程度分析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工业绣花机行业集中度分析：2024年全球Top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全球工业绣花机第一梯队、第二梯队和第三梯队生产商（品牌）及市场份额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全球工业绣花机总体规模分析</w:t>
      </w:r>
      <w:r>
        <w:rPr>
          <w:rFonts w:hint="eastAsia"/>
        </w:rPr>
        <w:br/>
      </w:r>
      <w:r>
        <w:rPr>
          <w:rFonts w:hint="eastAsia"/>
        </w:rPr>
        <w:t>　　3.1 全球工业绣花机供需现状及预测（2020-2032）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全球工业绣花机产能、产量、产能利用率及发展趋势（2020-2032）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全球工业绣花机产量、需求量及发展趋势（2020-2032）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全球主要地区工业绣花机产量及发展趋势（2020-2032）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全球主要地区工业绣花机产量（2020-2025）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全球主要地区工业绣花机产量（2026-2032）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全球主要地区工业绣花机产量市场份额（2020-2032）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中国工业绣花机供需现状及预测（2020-2032）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中国工业绣花机产能、产量、产能利用率及发展趋势（2020-2032）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中国工业绣花机产量、市场需求量及发展趋势（2020-2032）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中国市场工业绣花机进出口（2020-2032）</w:t>
      </w:r>
      <w:r>
        <w:rPr>
          <w:rFonts w:hint="eastAsia"/>
        </w:rPr>
        <w:br/>
      </w:r>
      <w:r>
        <w:rPr>
          <w:rFonts w:hint="eastAsia"/>
        </w:rPr>
        <w:t>　　3.4 全球工业绣花机销量及销售额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全球市场工业绣花机销售额（2020-2032）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全球市场工业绣花机销量（2020-2032）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全球市场工业绣花机价格趋势（2020-2032）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全球工业绣花机主要地区分析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全球主要地区工业绣花机市场规模分析：2020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全球主要地区工业绣花机销售收入及市场份额（2020-2025年）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全球主要地区工业绣花机销售收入预测（2026-2032年）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全球主要地区工业绣花机销量分析：2020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全球主要地区工业绣花机销量及市场份额（2020-2025年）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全球主要地区工业绣花机销量及市场份额预测（2026-2032）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北美市场工业绣花机销量、收入及增长率（2020-2032）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欧洲市场工业绣花机销量、收入及增长率（2020-2032）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中国市场工业绣花机销量、收入及增长率（2020-2032）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日本市场工业绣花机销量、收入及增长率（2020-2032）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东南亚市场工业绣花机销量、收入及增长率（2020-2032）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印度市场工业绣花机销量、收入及增长率（2020-2032）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工业绣花机销量、收入、价格及毛利率（2020-2025）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不同产品类型工业绣花机分析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全球不同产品类型工业绣花机销量（2020-2032）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全球不同产品类型工业绣花机销量预测（2026-2032）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全球不同产品类型工业绣花机收入（2020-2032）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全球不同产品类型工业绣花机收入预测（2026-2032）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全球不同产品类型工业绣花机价格走势（2020-2032）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中国不同产品类型工业绣花机销量（2020-2032）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中国不同产品类型工业绣花机销量预测（2026-2032）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中国不同产品类型工业绣花机收入（2020-2032）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中国不同产品类型工业绣花机收入预测（2026-2032）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不同应用工业绣花机分析</w:t>
      </w:r>
      <w:r>
        <w:rPr>
          <w:rFonts w:hint="eastAsia"/>
        </w:rPr>
        <w:br/>
      </w:r>
      <w:r>
        <w:rPr>
          <w:rFonts w:hint="eastAsia"/>
        </w:rPr>
        <w:t>　　7.1 全球不同应用工业绣花机销量（2020-2032）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全球不同应用工业绣花机销量预测（2026-2032）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全球不同应用工业绣花机收入（2020-2032）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全球不同应用工业绣花机收入预测（2026-2032）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全球不同应用工业绣花机价格走势（2020-2032）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中国不同应用工业绣花机销量（2020-2032）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中国不同应用工业绣花机销量及市场份额（2020-2025）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中国不同应用工业绣花机销量预测（2026-2032）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中国不同应用工业绣花机收入（2020-2032）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中国不同应用工业绣花机收入及市场份额（2020-2025）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中国不同应用工业绣花机收入预测（2026-2032）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工业绣花机行业发展趋势</w:t>
      </w:r>
      <w:r>
        <w:rPr>
          <w:rFonts w:hint="eastAsia"/>
        </w:rPr>
        <w:br/>
      </w:r>
      <w:r>
        <w:rPr>
          <w:rFonts w:hint="eastAsia"/>
        </w:rPr>
        <w:t>　　8.2 工业绣花机行业主要驱动因素</w:t>
      </w:r>
      <w:r>
        <w:rPr>
          <w:rFonts w:hint="eastAsia"/>
        </w:rPr>
        <w:br/>
      </w:r>
      <w:r>
        <w:rPr>
          <w:rFonts w:hint="eastAsia"/>
        </w:rPr>
        <w:t>　　8.3 工业绣花机中国企业SWOT分析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中国工业绣花机行业政策环境分析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工业绣花机行业产业链简介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工业绣花机行业供应链分析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工业绣花机主要原料及供应情况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工业绣花机行业采购模式</w:t>
      </w:r>
      <w:r>
        <w:rPr>
          <w:rFonts w:hint="eastAsia"/>
        </w:rPr>
        <w:br/>
      </w:r>
      <w:r>
        <w:rPr>
          <w:rFonts w:hint="eastAsia"/>
        </w:rPr>
        <w:t>　　9.3 工业绣花机行业生产模式</w:t>
      </w:r>
      <w:r>
        <w:rPr>
          <w:rFonts w:hint="eastAsia"/>
        </w:rPr>
        <w:br/>
      </w:r>
      <w:r>
        <w:rPr>
          <w:rFonts w:hint="eastAsia"/>
        </w:rPr>
        <w:t>　　9.4 工业绣花机行业销售模式及销售渠道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按产品类型细分，全球工业绣花机市场规模2020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按功能细分，全球工业绣花机市场规模2020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按头数细分，全球工业绣花机市场规模2020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按应用细分，全球工业绣花机市场规模（CAGR）2020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工业绣花机行业发展主要特点</w:t>
      </w:r>
      <w:r>
        <w:rPr>
          <w:rFonts w:hint="eastAsia"/>
        </w:rPr>
        <w:br/>
      </w:r>
      <w:r>
        <w:rPr>
          <w:rFonts w:hint="eastAsia"/>
        </w:rPr>
        <w:t>　　表 6： 工业绣花机行业发展有利因素分析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工业绣花机行业发展不利因素分析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进入工业绣花机行业壁垒</w:t>
      </w:r>
      <w:r>
        <w:rPr>
          <w:rFonts w:hint="eastAsia"/>
        </w:rPr>
        <w:br/>
      </w:r>
      <w:r>
        <w:rPr>
          <w:rFonts w:hint="eastAsia"/>
        </w:rPr>
        <w:t>　　表 9： 工业绣花机主要企业在国际市场占有率（按销量，2022-2025）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2024年工业绣花机主要企业在国际市场排名（按销量）&amp;（台）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全球市场主要企业工业绣花机销量（2022-2025）&amp;（台）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工业绣花机主要企业在国际市场占有率（按收入，2022-2025）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2024年工业绣花机主要企业在国际市场排名（按收入）&amp;（万元）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全球市场主要企业工业绣花机销售收入（2022-2025）&amp;（万元）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全球市场主要企业工业绣花机销售价格（2022-2025）&amp;（千元/台）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工业绣花机主要企业在中国市场占有率（按销量，2022-2025）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2024年工业绣花机主要企业在中国市场排名（按销量）&amp;（台）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中国市场主要企业工业绣花机销量（2022-2025）&amp;（台）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工业绣花机主要企业在中国市场占有率（按收入，2022-2025）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2024年工业绣花机主要企业在中国市场排名（按收入）&amp;（万元）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中国市场主要企业工业绣花机销售收入（2022-2025）&amp;（万元）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全球主要厂商工业绣花机总部及产地分布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全球主要厂商成立时间及工业绣花机商业化日期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全球主要厂商工业绣花机产品类型及应用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2024年全球工业绣花机主要厂商市场地位（第一梯队、第二梯队和第三梯队）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全球工业绣花机市场投资、并购等现状分析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全球主要地区工业绣花机产量增速（CAGR）：（2020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全球主要地区工业绣花机产量（2020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全球主要地区工业绣花机产量（2020-2025）&amp;（台）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全球主要地区工业绣花机产量（2026-2032）&amp;（台）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全球主要地区工业绣花机产量市场份额（2020-2025）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全球主要地区工业绣花机产量（2026-2032）&amp;（台）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中国市场工业绣花机产量、销量、进出口（2020-2025年）&amp;（台）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中国市场工业绣花机产量、销量、进出口预测（2026-2032）&amp;（台）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全球主要地区工业绣花机销售收入增速：（2020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全球主要地区工业绣花机销售收入（2020-2025）&amp;（万元）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全球主要地区工业绣花机销售收入市场份额（2020-2025）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全球主要地区工业绣花机收入（2026-2032）&amp;（万元）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全球主要地区工业绣花机收入市场份额（2026-2032）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全球主要地区工业绣花机销量（台）：2020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全球主要地区工业绣花机销量（2020-2025）&amp;（台）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全球主要地区工业绣花机销量（2026-2032）&amp;（台）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全球主要地区工业绣花机销量份额（2026-2032）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工业绣花机生产基地、销售区域、竞争对手及市场地位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工业绣花机产品规格、参数及市场应用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工业绣花机销量（台）、收入（万元）、价格（千元/台）及毛利率（2020-2025）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全球不同产品类型工业绣花机销量（2020-2025年）&amp;（台）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全球不同产品类型工业绣花机销量市场份额（2020-2025）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全球不同产品类型工业绣花机销量预测（2026-2032）&amp;（台）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全球市场不同产品类型工业绣花机销量市场份额预测（2026-2032）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中国不同产品类型工业绣花机销量预测（2026-2032）&amp;（台）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中国不同产品类型工业绣花机销量（2020-2025年）&amp;（台）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中国不同产品类型工业绣花机收入预测（2026-2032）&amp;（万元）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全球不同应用工业绣花机销量（2020-2025年）&amp;（台）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全球不同应用工业绣花机销量市场份额（2020-2025）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全球不同应用工业绣花机销量预测（2026-2032）&amp;（台）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全球不同应用工业绣花机收入（2020-2025年）&amp;（万元）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全球不同应用工业绣花机收入预测（2026-2032）&amp;（万元）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全球不同应用工业绣花机收入市场份额预测（2026-2032）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中国不同应用工业绣花机销量（2020-2025年）&amp;（台）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中国不同应用工业绣花机销量市场份额（2020-2025）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中国不同应用工业绣花机销量预测（2026-2032）&amp;（台）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中国市场不同应用工业绣花机销量市场份额预测（2026-2032）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中国不同应用工业绣花机收入（2020-2025年）&amp;（万元）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中国不同应用工业绣花机收入市场份额（2020-2025）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中国不同应用工业绣花机收入预测（2026-2032）&amp;（万元）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中国不同应用工业绣花机收入市场份额预测（2026-2032）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工业绣花机行业发展趋势</w:t>
      </w:r>
      <w:r>
        <w:rPr>
          <w:rFonts w:hint="eastAsia"/>
        </w:rPr>
        <w:br/>
      </w:r>
      <w:r>
        <w:rPr>
          <w:rFonts w:hint="eastAsia"/>
        </w:rPr>
        <w:t>　　表 168： 工业绣花机行业主要驱动因素</w:t>
      </w:r>
      <w:r>
        <w:rPr>
          <w:rFonts w:hint="eastAsia"/>
        </w:rPr>
        <w:br/>
      </w:r>
      <w:r>
        <w:rPr>
          <w:rFonts w:hint="eastAsia"/>
        </w:rPr>
        <w:t>　　表 169： 工业绣花机行业供应链分析</w:t>
      </w:r>
      <w:r>
        <w:rPr>
          <w:rFonts w:hint="eastAsia"/>
        </w:rPr>
        <w:br/>
      </w:r>
      <w:r>
        <w:rPr>
          <w:rFonts w:hint="eastAsia"/>
        </w:rPr>
        <w:t>　　表 170： 工业绣花机上游原料供应商</w:t>
      </w:r>
      <w:r>
        <w:rPr>
          <w:rFonts w:hint="eastAsia"/>
        </w:rPr>
        <w:br/>
      </w:r>
      <w:r>
        <w:rPr>
          <w:rFonts w:hint="eastAsia"/>
        </w:rPr>
        <w:t>　　表 171： 工业绣花机主要地区不同应用客户分析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工业绣花机典型经销商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工业绣花机产品图片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全球不同产品类型工业绣花机销售额2020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全球不同产品类型工业绣花机市场份额2024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单头绣花机产品图片</w:t>
      </w:r>
      <w:r>
        <w:rPr>
          <w:rFonts w:hint="eastAsia"/>
        </w:rPr>
        <w:br/>
      </w:r>
      <w:r>
        <w:rPr>
          <w:rFonts w:hint="eastAsia"/>
        </w:rPr>
        <w:t>　　图 5： 多头绣花机产品图片</w:t>
      </w:r>
      <w:r>
        <w:rPr>
          <w:rFonts w:hint="eastAsia"/>
        </w:rPr>
        <w:br/>
      </w:r>
      <w:r>
        <w:rPr>
          <w:rFonts w:hint="eastAsia"/>
        </w:rPr>
        <w:t>　　图 6： 全球不同功能工业绣花机销售额2020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全球不同功能工业绣花机市场份额2024 &amp; 2032</w:t>
      </w:r>
      <w:r>
        <w:rPr>
          <w:rFonts w:hint="eastAsia"/>
        </w:rPr>
        <w:br/>
      </w:r>
      <w:r>
        <w:rPr>
          <w:rFonts w:hint="eastAsia"/>
        </w:rPr>
        <w:t>　　图 8： 平针绣花机产品图片</w:t>
      </w:r>
      <w:r>
        <w:rPr>
          <w:rFonts w:hint="eastAsia"/>
        </w:rPr>
        <w:br/>
      </w:r>
      <w:r>
        <w:rPr>
          <w:rFonts w:hint="eastAsia"/>
        </w:rPr>
        <w:t>　　图 9： 帽针绣花机产品图片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全球不同头数工业绣花机销售额2020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全球不同头数工业绣花机市场份额2024 &amp; 2032</w:t>
      </w:r>
      <w:r>
        <w:rPr>
          <w:rFonts w:hint="eastAsia"/>
        </w:rPr>
        <w:br/>
      </w:r>
      <w:r>
        <w:rPr>
          <w:rFonts w:hint="eastAsia"/>
        </w:rPr>
        <w:t>　　图 13： 10个头以下产品图片</w:t>
      </w:r>
      <w:r>
        <w:rPr>
          <w:rFonts w:hint="eastAsia"/>
        </w:rPr>
        <w:br/>
      </w:r>
      <w:r>
        <w:rPr>
          <w:rFonts w:hint="eastAsia"/>
        </w:rPr>
        <w:t>　　图 14： 10个头以上产品图片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全球不同应用工业绣花机市场份额2024 &amp; 2032</w:t>
      </w:r>
      <w:r>
        <w:rPr>
          <w:rFonts w:hint="eastAsia"/>
        </w:rPr>
        <w:br/>
      </w:r>
      <w:r>
        <w:rPr>
          <w:rFonts w:hint="eastAsia"/>
        </w:rPr>
        <w:t>　　图 17： 衣服</w:t>
      </w:r>
      <w:r>
        <w:rPr>
          <w:rFonts w:hint="eastAsia"/>
        </w:rPr>
        <w:br/>
      </w:r>
      <w:r>
        <w:rPr>
          <w:rFonts w:hint="eastAsia"/>
        </w:rPr>
        <w:t>　　图 18： 家用纺织品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2024年全球前五大生产商工业绣花机市场份额</w:t>
      </w:r>
      <w:r>
        <w:rPr>
          <w:rFonts w:hint="eastAsia"/>
        </w:rPr>
        <w:br/>
      </w:r>
      <w:r>
        <w:rPr>
          <w:rFonts w:hint="eastAsia"/>
        </w:rPr>
        <w:t>　　图 21： 2024年全球工业绣花机第一梯队、第二梯队和第三梯队厂商及市场份额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全球工业绣花机产能、产量、产能利用率及发展趋势（2020-2032）&amp;（台）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全球工业绣花机产量、需求量及发展趋势（2020-2032）&amp;（台）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全球主要地区工业绣花机产量市场份额（2020-2032）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中国工业绣花机产能、产量、产能利用率及发展趋势（2020-2032）&amp;（台）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中国工业绣花机产量、市场需求量及发展趋势（2020-2032）&amp;（台）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全球工业绣花机市场销售额及增长率：（2020-2032）&amp;（万元）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全球市场工业绣花机市场规模：2020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全球市场工业绣花机价格趋势（2020-2032）&amp;（千元/台）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全球主要地区工业绣花机销售收入（2020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全球主要地区工业绣花机销售收入市场份额（2020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北美市场工业绣花机收入及增长率（2020-2032）&amp;（万元）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欧洲市场工业绣花机收入及增长率（2020-2032）&amp;（万元）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中国市场工业绣花机收入及增长率（2020-2032）&amp;（万元）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日本市场工业绣花机收入及增长率（2020-2032）&amp;（万元）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东南亚市场工业绣花机收入及增长率（2020-2032）&amp;（万元）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印度市场工业绣花机销量及增长率（2020-2032）&amp;（台）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印度市场工业绣花机收入及增长率（2020-2032）&amp;（万元）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全球不同产品类型工业绣花机价格走势（2020-2032）&amp;（千元/台）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全球不同应用工业绣花机价格走势（2020-2032）&amp;（千元/台）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47： 工业绣花机中国企业SWOT分析</w:t>
      </w:r>
      <w:r>
        <w:rPr>
          <w:rFonts w:hint="eastAsia"/>
        </w:rPr>
        <w:br/>
      </w:r>
      <w:r>
        <w:rPr>
          <w:rFonts w:hint="eastAsia"/>
        </w:rPr>
        <w:t>　　图 48： 工业绣花机产业链</w:t>
      </w:r>
      <w:r>
        <w:rPr>
          <w:rFonts w:hint="eastAsia"/>
        </w:rPr>
        <w:br/>
      </w:r>
      <w:r>
        <w:rPr>
          <w:rFonts w:hint="eastAsia"/>
        </w:rPr>
        <w:t>　　图 49： 工业绣花机行业采购模式分析</w:t>
      </w:r>
      <w:r>
        <w:rPr>
          <w:rFonts w:hint="eastAsia"/>
        </w:rPr>
        <w:br/>
      </w:r>
      <w:r>
        <w:rPr>
          <w:rFonts w:hint="eastAsia"/>
        </w:rPr>
        <w:t>　　图 50： 工业绣花机行业生产模式</w:t>
      </w:r>
      <w:r>
        <w:rPr>
          <w:rFonts w:hint="eastAsia"/>
        </w:rPr>
        <w:br/>
      </w:r>
      <w:r>
        <w:rPr>
          <w:rFonts w:hint="eastAsia"/>
        </w:rPr>
        <w:t>　　图 51： 工业绣花机行业销售模式分析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8413e26984114" w:history="1">
        <w:r>
          <w:rPr>
            <w:rStyle w:val="Hyperlink"/>
          </w:rPr>
          <w:t>2026-2032年全球与中国工业绣花机行业发展研究及行业前景分析报告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8413e26984114" w:history="1">
        <w:r>
          <w:rPr>
            <w:rStyle w:val="Hyperlink"/>
          </w:rPr>
          <w:t>https://www.20087.com/6/57/GongYeXiuHuaJiShiChangQianJingYuCe.html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热点：工业绣花机多少钱一台、工业绣花机什么牌子好、绣花机价目表、工业绣花机品牌排行、国产最好的绣花机、工业绣花机的简单操作、绣花机、工业绣花机好操作吗、二手宝塔缝纫线绕线机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96546c6c2447d" w:history="1">
      <w:r>
        <w:rPr>
          <w:rStyle w:val="Hyperlink"/>
        </w:rPr>
        <w:t>2026-2032年全球与中国工业绣花机行业发展研究及行业前景分析报告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ongYeXiuHuaJiShiChangQianJingYuCe.html" TargetMode="External" Id="Rc018413e2698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ongYeXiuHuaJiShiChangQianJingYuCe.html" TargetMode="External" Id="R23396546c6c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2025-12-05T07:50:46Z</dcterms:created>
  <dcterms:modified xsi:type="dcterms:W3CDTF">2025-12-05T08:50:46Z</dcterms:modified>
  <dc:subject>2026-2032年全球与中国工业绣花机行业发展研究及行业前景分析报告</dc:subject>
  <dc:title>2026-2032年全球与中国工业绣花机行业发展研究及行业前景分析报告</dc:title>
  <cp:keywords>2026-2032年全球与中国工业绣花机行业发展研究及行业前景分析报告</cp:keywords>
  <dc:description>2026-2032年全球与中国工业绣花机行业发展研究及行业前景分析报告</dc:description>
</cp:coreProperties>
</file>