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c7ac3d1a54333" w:history="1">
              <w:r>
                <w:rPr>
                  <w:rStyle w:val="Hyperlink"/>
                </w:rPr>
                <w:t>2023-2029年中国核电阀门行业发展深度调研及未来趋势分析报告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c7ac3d1a54333" w:history="1">
              <w:r>
                <w:rPr>
                  <w:rStyle w:val="Hyperlink"/>
                </w:rPr>
                <w:t>2023-2029年中国核电阀门行业发展深度调研及未来趋势分析报告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2c7ac3d1a54333" w:history="1">
                <w:r>
                  <w:rPr>
                    <w:rStyle w:val="Hyperlink"/>
                  </w:rPr>
                  <w:t>https://www.20087.com/6/07/HeDianFaMenFaZhanQuShiYuCe.html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阀门是核电站中极为重要的组成部分，用于控制冷却剂流动、调节压力等关键功能。近年来，随着全球对清洁能源的需求增加，核电站建设步伐加快，核电阀门市场也随之增长。同时，随着核电技术的进步，核电阀门的性能要求也越来越高，市场上出现了更多高性能、高可靠性的产品。</w:t>
      </w:r>
      <w:r>
        <w:rPr>
          <w:rFonts w:hint="eastAsia"/>
        </w:rPr>
        <w:br/>
      </w:r>
      <w:r>
        <w:rPr>
          <w:rFonts w:hint="eastAsia"/>
        </w:rPr>
        <w:t>　　未来，核电阀门的发展将更加注重安全性和可靠性。一方面，随着核安全法规的不断完善，核电阀门的设计和制造将更加注重安全性，确保在极端条件下也能正常工作。另一方面，随着材料科学的进步，新型材料的应用将使得核电阀门更加耐腐蚀、耐高温，从而提高使用寿命。此外，随着智能制造技术的发展，核电阀门将更加智能化，集成更多传感器和控制元件，实现远程监控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c7ac3d1a54333" w:history="1">
        <w:r>
          <w:rPr>
            <w:rStyle w:val="Hyperlink"/>
          </w:rPr>
          <w:t>2023-2029年中国核电阀门行业发展深度调研及未来趋势分析报告</w:t>
        </w:r>
      </w:hyperlink>
      <w:r>
        <w:rPr>
          <w:rFonts w:hint="eastAsia"/>
        </w:rPr>
        <w:t>》主要分析了核电阀门行业的市场规模、核电阀门市场供需状况、核电阀门市场竞争状况和核电阀门主要企业经营情况，同时对核电阀门行业的未来发展做出了科学预测。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c7ac3d1a54333" w:history="1">
        <w:r>
          <w:rPr>
            <w:rStyle w:val="Hyperlink"/>
          </w:rPr>
          <w:t>2023-2029年中国核电阀门行业发展深度调研及未来趋势分析报告</w:t>
        </w:r>
      </w:hyperlink>
      <w:r>
        <w:rPr>
          <w:rFonts w:hint="eastAsia"/>
        </w:rPr>
        <w:t>》在多年核电阀门行业研究的基础上，结合中国核电阀门行业市场的发展现状，通过资深研究团队对核电阀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c7ac3d1a54333" w:history="1">
        <w:r>
          <w:rPr>
            <w:rStyle w:val="Hyperlink"/>
          </w:rPr>
          <w:t>2023-2029年中国核电阀门行业发展深度调研及未来趋势分析报告</w:t>
        </w:r>
      </w:hyperlink>
      <w:r>
        <w:rPr>
          <w:rFonts w:hint="eastAsia"/>
        </w:rPr>
        <w:t>》可以帮助投资者准确把握核电阀门行业的市场现状，为投资者进行投资作出核电阀门行业前景预判，挖掘核电阀门行业投资价值，同时提出核电阀门行业投资策略、生产策略、营销策略等方面的建议。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中国核电阀门概述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国外核电阀门市场发展概况</w:t>
      </w:r>
      <w:r>
        <w:rPr>
          <w:rFonts w:hint="eastAsia"/>
        </w:rPr>
        <w:br/>
      </w:r>
      <w:r>
        <w:rPr>
          <w:rFonts w:hint="eastAsia"/>
        </w:rPr>
        <w:t>　　第一节 全球核电阀门市场分析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中国核电阀门环境分析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中国核电阀门技术发展分析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一、当前中国核电阀门技术发展现况分析</w:t>
      </w:r>
      <w:r>
        <w:rPr>
          <w:rFonts w:hint="eastAsia"/>
        </w:rPr>
        <w:br/>
      </w:r>
      <w:r>
        <w:rPr>
          <w:rFonts w:hint="eastAsia"/>
        </w:rPr>
        <w:t>　　　　我国的核级阀门研发始于20世纪60年代，目前已达到70%-80%的国产化程度。目前国内企业已能够自主生产所有非核级阀门和核Ⅲ级阀门、大部分核Ⅱ级阀门以及少量核Ⅰ级阀门。</w:t>
      </w:r>
      <w:r>
        <w:rPr>
          <w:rFonts w:hint="eastAsia"/>
        </w:rPr>
        <w:br/>
      </w:r>
      <w:r>
        <w:rPr>
          <w:rFonts w:hint="eastAsia"/>
        </w:rPr>
        <w:t>　　　　核电阀门国产化程度趋势</w:t>
      </w:r>
      <w:r>
        <w:rPr>
          <w:rFonts w:hint="eastAsia"/>
        </w:rPr>
        <w:br/>
      </w:r>
      <w:r>
        <w:rPr>
          <w:rFonts w:hint="eastAsia"/>
        </w:rPr>
        <w:t>　　　　二、中国核电阀门技术成熟度分析</w:t>
      </w:r>
      <w:r>
        <w:rPr>
          <w:rFonts w:hint="eastAsia"/>
        </w:rPr>
        <w:br/>
      </w:r>
      <w:r>
        <w:rPr>
          <w:rFonts w:hint="eastAsia"/>
        </w:rPr>
        <w:t>　　　　三、中外核电阀门技术差距及其主要因素分析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四、提高中国核电阀门技术的策略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核电阀门市场特性分析</w:t>
      </w:r>
      <w:r>
        <w:rPr>
          <w:rFonts w:hint="eastAsia"/>
        </w:rPr>
        <w:br/>
      </w:r>
      <w:r>
        <w:rPr>
          <w:rFonts w:hint="eastAsia"/>
        </w:rPr>
        <w:t>　　第一节 核电阀门集中度及预测分析</w:t>
      </w:r>
      <w:r>
        <w:rPr>
          <w:rFonts w:hint="eastAsia"/>
        </w:rPr>
        <w:br/>
      </w:r>
      <w:r>
        <w:rPr>
          <w:rFonts w:hint="eastAsia"/>
        </w:rPr>
        <w:t>　　第二节 核电阀门SWOT及预测分析</w:t>
      </w:r>
      <w:r>
        <w:rPr>
          <w:rFonts w:hint="eastAsia"/>
        </w:rPr>
        <w:br/>
      </w:r>
      <w:r>
        <w:rPr>
          <w:rFonts w:hint="eastAsia"/>
        </w:rPr>
        <w:t>　　　　一、核电阀门优势</w:t>
      </w:r>
      <w:r>
        <w:rPr>
          <w:rFonts w:hint="eastAsia"/>
        </w:rPr>
        <w:br/>
      </w:r>
      <w:r>
        <w:rPr>
          <w:rFonts w:hint="eastAsia"/>
        </w:rPr>
        <w:t>　　　　二、核电阀门劣势</w:t>
      </w:r>
      <w:r>
        <w:rPr>
          <w:rFonts w:hint="eastAsia"/>
        </w:rPr>
        <w:br/>
      </w:r>
      <w:r>
        <w:rPr>
          <w:rFonts w:hint="eastAsia"/>
        </w:rPr>
        <w:t>　　　　三、核电阀门机会</w:t>
      </w:r>
      <w:r>
        <w:rPr>
          <w:rFonts w:hint="eastAsia"/>
        </w:rPr>
        <w:br/>
      </w:r>
      <w:r>
        <w:rPr>
          <w:rFonts w:hint="eastAsia"/>
        </w:rPr>
        <w:t>　　　　四、核电阀门风险</w:t>
      </w:r>
      <w:r>
        <w:rPr>
          <w:rFonts w:hint="eastAsia"/>
        </w:rPr>
        <w:br/>
      </w:r>
      <w:r>
        <w:rPr>
          <w:rFonts w:hint="eastAsia"/>
        </w:rPr>
        <w:t>　　第三节 核电阀门进入退出状况及预测分析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中国核电阀门发展现状调研</w:t>
      </w:r>
      <w:r>
        <w:rPr>
          <w:rFonts w:hint="eastAsia"/>
        </w:rPr>
        <w:br/>
      </w:r>
      <w:r>
        <w:rPr>
          <w:rFonts w:hint="eastAsia"/>
        </w:rPr>
        <w:t>　　第一节 中国核电阀门市场现状分析及预测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中国核电阀门产量分析及预测</w:t>
      </w:r>
      <w:r>
        <w:rPr>
          <w:rFonts w:hint="eastAsia"/>
        </w:rPr>
        <w:br/>
      </w:r>
      <w:r>
        <w:rPr>
          <w:rFonts w:hint="eastAsia"/>
        </w:rPr>
        <w:t>　　　　一、核电阀门总体产能规模</w:t>
      </w:r>
      <w:r>
        <w:rPr>
          <w:rFonts w:hint="eastAsia"/>
        </w:rPr>
        <w:br/>
      </w:r>
      <w:r>
        <w:rPr>
          <w:rFonts w:hint="eastAsia"/>
        </w:rPr>
        <w:t>　　　　二、核电阀门生产区域分布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中国核电阀门市场需求分析及预测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一、中国核电阀门需求特点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中国核电阀门价格趋势预测</w:t>
      </w:r>
      <w:r>
        <w:rPr>
          <w:rFonts w:hint="eastAsia"/>
        </w:rPr>
        <w:br/>
      </w:r>
      <w:r>
        <w:rPr>
          <w:rFonts w:hint="eastAsia"/>
        </w:rPr>
        <w:t>　　　　一、中国核电阀门2018-2023年价格趋势预测分析</w:t>
      </w:r>
      <w:r>
        <w:rPr>
          <w:rFonts w:hint="eastAsia"/>
        </w:rPr>
        <w:br/>
      </w:r>
      <w:r>
        <w:rPr>
          <w:rFonts w:hint="eastAsia"/>
        </w:rPr>
        <w:t>　　　　二、中国核电阀门当前市场价格及分析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三、影响核电阀门价格因素分析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四、2023-2029年中国核电阀门价格走势预测分析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2018-2023年上半核电阀门所属行业经济运行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2018-2023年中国核电阀门所属行业进出口分析</w:t>
      </w:r>
      <w:r>
        <w:rPr>
          <w:rFonts w:hint="eastAsia"/>
        </w:rPr>
        <w:br/>
      </w:r>
      <w:r>
        <w:rPr>
          <w:rFonts w:hint="eastAsia"/>
        </w:rPr>
        <w:t>　　　　一、核电阀门进出口特点</w:t>
      </w:r>
      <w:r>
        <w:rPr>
          <w:rFonts w:hint="eastAsia"/>
        </w:rPr>
        <w:br/>
      </w:r>
      <w:r>
        <w:rPr>
          <w:rFonts w:hint="eastAsia"/>
        </w:rPr>
        <w:t>　　　　二、核电阀门进口分析</w:t>
      </w:r>
      <w:r>
        <w:rPr>
          <w:rFonts w:hint="eastAsia"/>
        </w:rPr>
        <w:br/>
      </w:r>
      <w:r>
        <w:rPr>
          <w:rFonts w:hint="eastAsia"/>
        </w:rPr>
        <w:t>　　　　三、核电阀门出口分析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国内主要核电阀门企业及竞争格局</w:t>
      </w:r>
      <w:r>
        <w:rPr>
          <w:rFonts w:hint="eastAsia"/>
        </w:rPr>
        <w:br/>
      </w:r>
      <w:r>
        <w:rPr>
          <w:rFonts w:hint="eastAsia"/>
        </w:rPr>
        <w:t>　　第一节 中核苏阀科技实业股份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大连大高阀门有限公司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沈阳盛世高中压阀门有限公司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吴江市东吴机械有限责任公司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上海阀门五厂有限公司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核电阀门投资建议</w:t>
      </w:r>
      <w:r>
        <w:rPr>
          <w:rFonts w:hint="eastAsia"/>
        </w:rPr>
        <w:br/>
      </w:r>
      <w:r>
        <w:rPr>
          <w:rFonts w:hint="eastAsia"/>
        </w:rPr>
        <w:t>　　第一节 核电阀门投资环境分析</w:t>
      </w:r>
      <w:r>
        <w:rPr>
          <w:rFonts w:hint="eastAsia"/>
        </w:rPr>
        <w:br/>
      </w:r>
      <w:r>
        <w:rPr>
          <w:rFonts w:hint="eastAsia"/>
        </w:rPr>
        <w:t>　　第二节 核电阀门投资进入壁垒分析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核电阀门投资建议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中国核电阀门未来发展预测及投资前景分析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未来核电阀门行业发展趋势预测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一、未来核电阀门行业发展分析</w:t>
      </w:r>
      <w:r>
        <w:rPr>
          <w:rFonts w:hint="eastAsia"/>
        </w:rPr>
        <w:br/>
      </w:r>
      <w:r>
        <w:rPr>
          <w:rFonts w:hint="eastAsia"/>
        </w:rPr>
        <w:t>　　　　二、未来核电阀门行业技术开发方向</w:t>
      </w:r>
      <w:r>
        <w:rPr>
          <w:rFonts w:hint="eastAsia"/>
        </w:rPr>
        <w:br/>
      </w:r>
      <w:r>
        <w:rPr>
          <w:rFonts w:hint="eastAsia"/>
        </w:rPr>
        <w:t>　　第二节 核电阀门行业相关趋势预测分析</w:t>
      </w:r>
      <w:r>
        <w:rPr>
          <w:rFonts w:hint="eastAsia"/>
        </w:rPr>
        <w:br/>
      </w:r>
      <w:r>
        <w:rPr>
          <w:rFonts w:hint="eastAsia"/>
        </w:rPr>
        <w:t>　　　　一、政策变化趋势预测分析</w:t>
      </w:r>
      <w:r>
        <w:rPr>
          <w:rFonts w:hint="eastAsia"/>
        </w:rPr>
        <w:br/>
      </w:r>
      <w:r>
        <w:rPr>
          <w:rFonts w:hint="eastAsia"/>
        </w:rPr>
        <w:t>　　　　二、供求趋势预测分析</w:t>
      </w:r>
      <w:r>
        <w:rPr>
          <w:rFonts w:hint="eastAsia"/>
        </w:rPr>
        <w:br/>
      </w:r>
      <w:r>
        <w:rPr>
          <w:rFonts w:hint="eastAsia"/>
        </w:rPr>
        <w:t>　　　　三、进出口趋势预测分析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中国核电阀门投资的建议及观点</w:t>
      </w:r>
      <w:r>
        <w:rPr>
          <w:rFonts w:hint="eastAsia"/>
        </w:rPr>
        <w:br/>
      </w:r>
      <w:r>
        <w:rPr>
          <w:rFonts w:hint="eastAsia"/>
        </w:rPr>
        <w:t>　　第一节 核电阀门行业投资机遇</w:t>
      </w:r>
      <w:r>
        <w:rPr>
          <w:rFonts w:hint="eastAsia"/>
        </w:rPr>
        <w:br/>
      </w:r>
      <w:r>
        <w:rPr>
          <w:rFonts w:hint="eastAsia"/>
        </w:rPr>
        <w:t>　　第二节 核电阀门行业投资风险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中-智-林-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核电阀门产业链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2018-2023年中国核电阀门行业市场规模及增长情况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2018-2023年中国核电阀门行业产量及增长趋势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2018-2023年中国核电阀门市场需求量及增速统计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2018-2023年中国核电阀门行业盈利情况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2018-2023年中国核电阀门行业企业数量情况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2018-2023年中国核电阀门行业企业平均规模情况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2018-2023年中国核电阀门行业市场规模及增长情况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**地区核电阀门市场规模及增长情况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**地区核电阀门行业市场需求情况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2023-2029年中国核电阀门行业产量预测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2023-2029年中国核电阀门市场需求量预测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2023-2029年中国核电阀门行业市场规模预测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2023-2029年中国核电阀门市场前景分析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2023-2029年中国核电阀门行业发展趋势预测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c7ac3d1a54333" w:history="1">
        <w:r>
          <w:rPr>
            <w:rStyle w:val="Hyperlink"/>
          </w:rPr>
          <w:t>2023-2029年中国核电阀门行业发展深度调研及未来趋势分析报告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2c7ac3d1a54333" w:history="1">
        <w:r>
          <w:rPr>
            <w:rStyle w:val="Hyperlink"/>
          </w:rPr>
          <w:t>https://www.20087.com/6/07/HeDianFaMenFaZhanQuShiYuCe.html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e69f51b51949cc" w:history="1">
      <w:r>
        <w:rPr>
          <w:rStyle w:val="Hyperlink"/>
        </w:rPr>
        <w:t>2023-2029年中国核电阀门行业发展深度调研及未来趋势分析报告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HeDianFaMenFaZhanQuShiYuCe.html" TargetMode="External" Id="Ra12c7ac3d1a5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HeDianFaMenFaZhanQuShiYuCe.html" TargetMode="External" Id="R42e69f51b519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2023-05-04T07:18:00Z</dcterms:created>
  <dcterms:modified xsi:type="dcterms:W3CDTF">2023-05-04T08:18:00Z</dcterms:modified>
  <dc:subject>2023-2029年中国核电阀门行业发展深度调研及未来趋势分析报告</dc:subject>
  <dc:title>2023-2029年中国核电阀门行业发展深度调研及未来趋势分析报告</dc:title>
  <cp:keywords>2023-2029年中国核电阀门行业发展深度调研及未来趋势分析报告</cp:keywords>
  <dc:description>2023-2029年中国核电阀门行业发展深度调研及未来趋势分析报告</dc:description>
</cp:coreProperties>
</file>