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d19a0fb014c3c" w:history="1">
              <w:r>
                <w:rPr>
                  <w:rStyle w:val="Hyperlink"/>
                </w:rPr>
                <w:t>2023-2029年中国生物识别设备市场调查研究与前景趋势报告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d19a0fb014c3c" w:history="1">
              <w:r>
                <w:rPr>
                  <w:rStyle w:val="Hyperlink"/>
                </w:rPr>
                <w:t>2023-2029年中国生物识别设备市场调查研究与前景趋势报告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d19a0fb014c3c" w:history="1">
                <w:r>
                  <w:rPr>
                    <w:rStyle w:val="Hyperlink"/>
                  </w:rPr>
                  <w:t>https://www.20087.com/6/27/ShengWuShiBieSheBeiFaZhanQuShi.html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生物识别设备是基于人体生理特征或行为特征进行身份验证的设备，如指纹识别、面部识别、虹膜识别等。随着信息安全和个人隐私保护的重要性日益凸显，生物识别技术正成为身份认证领域的主流。</w:t>
      </w:r>
      <w:r>
        <w:rPr>
          <w:rFonts w:hint="eastAsia"/>
        </w:rPr>
        <w:br/>
      </w:r>
      <w:r>
        <w:rPr>
          <w:rFonts w:hint="eastAsia"/>
        </w:rPr>
        <w:t>　　目前，生物识别设备已在公共安全、金融支付、移动设备解锁等多个领域广泛应用。未来，随着深度学习和图像处理技术的突破，生物识别的准确性和速度将进一步提升，同时，多模态生物识别（如指纹+面部+声纹）将提供更高级别的安全防护。此外，生物识别设备将更加注重用户隐私保护，采用加密和匿名技术，确保生物特征数据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cd19a0fb014c3c" w:history="1">
        <w:r>
          <w:rPr>
            <w:rStyle w:val="Hyperlink"/>
          </w:rPr>
          <w:t>2023-2029年中国生物识别设备市场调查研究与前景趋势报告</w:t>
        </w:r>
      </w:hyperlink>
      <w:r>
        <w:rPr>
          <w:rFonts w:hint="eastAsia"/>
        </w:rPr>
        <w:t>全面分析了生物识别设备行业的市场规模、需求和价格动态，同时对生物识别设备产业链进行了探讨。报告客观描述了生物识别设备行业现状，审慎预测了生物识别设备市场前景及发展趋势。此外，报告还聚焦于生物识别设备重点企业，剖析了市场竞争格局、集中度以及品牌影响力，并对生物识别设备细分市场进行了研究。生物识别设备报告以专业、科学的视角，为投资者和行业决策者提供了权威的市场洞察与决策参考，是生物识别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一、生物识别设备行业定义及分类</w:t>
      </w:r>
      <w:r>
        <w:rPr>
          <w:rFonts w:hint="eastAsia"/>
        </w:rPr>
        <w:br/>
      </w:r>
      <w:r>
        <w:rPr>
          <w:rFonts w:hint="eastAsia"/>
        </w:rPr>
        <w:t>　　　　二、生物识别设备行业经济特性</w:t>
      </w:r>
      <w:r>
        <w:rPr>
          <w:rFonts w:hint="eastAsia"/>
        </w:rPr>
        <w:br/>
      </w:r>
      <w:r>
        <w:rPr>
          <w:rFonts w:hint="eastAsia"/>
        </w:rPr>
        <w:t>　　　　三、生物识别设备行业产业链简介</w:t>
      </w:r>
      <w:r>
        <w:rPr>
          <w:rFonts w:hint="eastAsia"/>
        </w:rPr>
        <w:br/>
      </w:r>
      <w:r>
        <w:rPr>
          <w:rFonts w:hint="eastAsia"/>
        </w:rPr>
        <w:t>　　第二节 生物识别设备行业发展成熟度</w:t>
      </w:r>
      <w:r>
        <w:rPr>
          <w:rFonts w:hint="eastAsia"/>
        </w:rPr>
        <w:br/>
      </w:r>
      <w:r>
        <w:rPr>
          <w:rFonts w:hint="eastAsia"/>
        </w:rPr>
        <w:t>　　　　一、生物识别设备行业发展周期分析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生物识别设备行业相关产业动态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生物识别设备行业发展环境分析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生物识别设备行业环境分析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生物识别设备行业相关政策、法规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生物识别设备行业技术发展现状及趋势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当前我国生物识别设备技术发展现状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中外生物识别设备技术差距及产生差距的主要原因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提高我国生物识别设备技术的对策</w:t>
      </w:r>
      <w:r>
        <w:rPr>
          <w:rFonts w:hint="eastAsia"/>
        </w:rPr>
        <w:br/>
      </w:r>
      <w:r>
        <w:rPr>
          <w:rFonts w:hint="eastAsia"/>
        </w:rPr>
        <w:t>　　第四节 我国生物识别设备产品研发、设计发展趋势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中国生物识别设备市场发展调研</w:t>
      </w:r>
      <w:r>
        <w:rPr>
          <w:rFonts w:hint="eastAsia"/>
        </w:rPr>
        <w:br/>
      </w:r>
      <w:r>
        <w:rPr>
          <w:rFonts w:hint="eastAsia"/>
        </w:rPr>
        <w:t>　　第一节 生物识别设备市场现状分析及预测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一、2017-2022年中国生物识别设备市场规模分析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二、2023-2029年中国生物识别设备市场规模预测</w:t>
      </w:r>
      <w:r>
        <w:rPr>
          <w:rFonts w:hint="eastAsia"/>
        </w:rPr>
        <w:br/>
      </w:r>
      <w:r>
        <w:rPr>
          <w:rFonts w:hint="eastAsia"/>
        </w:rPr>
        <w:t>　　第二节 生物识别设备行业产能分析及预测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一、2017-2022年中国生物识别设备行业产能分析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二、2023-2029年中国生物识别设备行业产能预测</w:t>
      </w:r>
      <w:r>
        <w:rPr>
          <w:rFonts w:hint="eastAsia"/>
        </w:rPr>
        <w:br/>
      </w:r>
      <w:r>
        <w:rPr>
          <w:rFonts w:hint="eastAsia"/>
        </w:rPr>
        <w:t>　　第三节 生物识别设备行业产量分析及预测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一、2017-2022年中国生物识别设备行业产量分析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二、2023-2029年中国生物识别设备行业产量预测</w:t>
      </w:r>
      <w:r>
        <w:rPr>
          <w:rFonts w:hint="eastAsia"/>
        </w:rPr>
        <w:br/>
      </w:r>
      <w:r>
        <w:rPr>
          <w:rFonts w:hint="eastAsia"/>
        </w:rPr>
        <w:t>　　第四节 生物识别设备市场需求分析及预测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一、2017-2022年中国生物识别设备市场需求分析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二、2023-2029年中国生物识别设备市场需求预测</w:t>
      </w:r>
      <w:r>
        <w:rPr>
          <w:rFonts w:hint="eastAsia"/>
        </w:rPr>
        <w:br/>
      </w:r>
      <w:r>
        <w:rPr>
          <w:rFonts w:hint="eastAsia"/>
        </w:rPr>
        <w:t>　　第五节 生物识别设备进出口数据分析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一、2017-2022年中国生物识别设备进出口数据分析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二、2023-2029年国内生物识别设备进出口情况预测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2017-2022年中国生物识别设备行业总体发展状况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中国生物识别设备行业规模情况分析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一、生物识别设备行业单位规模情况分析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二、生物识别设备行业人员规模状况分析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三、生物识别设备行业资产规模状况分析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四、生物识别设备行业市场规模状况分析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五、生物识别设备行业敏感性分析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中国生物识别设备行业财务能力分析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一、生物识别设备行业盈利能力分析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二、生物识别设备行业偿债能力分析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三、生物识别设备行业营运能力分析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四、生物识别设备行业发展能力分析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一、中国生物识别设备行业重点区域市场结构变化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二、重点地区（一）生物识别设备行业发展分析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三、重点地区（二）生物识别设备行业发展分析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四、重点地区（三）生物识别设备行业发展分析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五、重点地区（四）生物识别设备行业发展分析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六、重点地区（五）生物识别设备行业发展分析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生物识别设备行业产品价格分析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三、主要生物识别设备品牌产品价位分析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五、价格在生物识别设备行业竞争中的重要性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2022年中国生物识别设备行业上下游行业发展分析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生物识别设备上游行业分析</w:t>
      </w:r>
      <w:r>
        <w:rPr>
          <w:rFonts w:hint="eastAsia"/>
        </w:rPr>
        <w:br/>
      </w:r>
      <w:r>
        <w:rPr>
          <w:rFonts w:hint="eastAsia"/>
        </w:rPr>
        <w:t>　　　　一、生物识别设备产品成本构成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四、上游供给对生物识别设备行业的影响</w:t>
      </w:r>
      <w:r>
        <w:rPr>
          <w:rFonts w:hint="eastAsia"/>
        </w:rPr>
        <w:br/>
      </w:r>
      <w:r>
        <w:rPr>
          <w:rFonts w:hint="eastAsia"/>
        </w:rPr>
        <w:t>　　第二节 生物识别设备下游行业分析</w:t>
      </w:r>
      <w:r>
        <w:rPr>
          <w:rFonts w:hint="eastAsia"/>
        </w:rPr>
        <w:br/>
      </w:r>
      <w:r>
        <w:rPr>
          <w:rFonts w:hint="eastAsia"/>
        </w:rPr>
        <w:t>　　　　一、生物识别设备下游行业分布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四、下游需求对生物识别设备行业的影响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生物识别设备重点企业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生物识别设备重点企业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生物识别设备重点企业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生物识别设备重点企业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生物识别设备重点企业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生物识别设备重点企业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2022年中国生物识别设备产业市场竞争格局分析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2022年中国生物识别设备产业竞争现状分析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一、生物识别设备竞争力分析</w:t>
      </w:r>
      <w:r>
        <w:rPr>
          <w:rFonts w:hint="eastAsia"/>
        </w:rPr>
        <w:br/>
      </w:r>
      <w:r>
        <w:rPr>
          <w:rFonts w:hint="eastAsia"/>
        </w:rPr>
        <w:t>　　　　二、生物识别设备技术竞争分析</w:t>
      </w:r>
      <w:r>
        <w:rPr>
          <w:rFonts w:hint="eastAsia"/>
        </w:rPr>
        <w:br/>
      </w:r>
      <w:r>
        <w:rPr>
          <w:rFonts w:hint="eastAsia"/>
        </w:rPr>
        <w:t>　　　　三、生物识别设备价格竞争分析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2022年中国生物识别设备产业集中度分析</w:t>
      </w:r>
      <w:r>
        <w:rPr>
          <w:rFonts w:hint="eastAsia"/>
        </w:rPr>
        <w:br/>
      </w:r>
      <w:r>
        <w:rPr>
          <w:rFonts w:hint="eastAsia"/>
        </w:rPr>
        <w:t>　　　　一、生物识别设备市场集中度分析</w:t>
      </w:r>
      <w:r>
        <w:rPr>
          <w:rFonts w:hint="eastAsia"/>
        </w:rPr>
        <w:br/>
      </w:r>
      <w:r>
        <w:rPr>
          <w:rFonts w:hint="eastAsia"/>
        </w:rPr>
        <w:t>　　　　二、生物识别设备企业集中度分析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2023-2029年提高生物识别设备企业竞争力的策略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2022年影响生物识别设备行业发展的主要因素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一、影响生物识别设备行业运行的有利因素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二、影响生物识别设备行业运行的稳定因素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三、影响生物识别设备行业运行的不利因素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四、我国生物识别设备行业发展面临的挑战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五、我国生物识别设备行业发展面临的机遇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对生物识别设备行业投资风险预警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一、2023-2029年生物识别设备行业市场风险及控制策略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二、2023-2029年生物识别设备行业政策风险及控制策略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三、2023-2029年生物识别设备行业经营风险及控制策略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四、2023-2029年生物识别设备同业竞争风险及控制策略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五、2023-2029年生物识别设备行业其他风险及控制策略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2023-2029年生物识别设备市场发展潜力分析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2023-2029年生物识别设备行业发展趋势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2023-2029年生物识别设备行业投资前景研究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中⋅智林⋅：对我国生物识别设备品牌的战略思考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二、生物识别设备实施品牌战略的意义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三、生物识别设备企业品牌的现状分析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四、我国生物识别设备企业的品牌战略</w:t>
      </w:r>
      <w:r>
        <w:rPr>
          <w:rFonts w:hint="eastAsia"/>
        </w:rPr>
        <w:br/>
      </w:r>
      <w:r>
        <w:rPr>
          <w:rFonts w:hint="eastAsia"/>
        </w:rPr>
        <w:t>　　　　五、生物识别设备品牌战略管理的策略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2017-2022年中国生物识别设备市场规模及增长情况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2017-2022年中国生物识别设备行业产量及增长趋势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2023-2029年中国生物识别设备行业产量预测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2017-2022年中国生物识别设备行业市场需求及增长情况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2023-2029年中国生物识别设备行业市场需求预测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2017-2022年中国生物识别设备行业利润及增长情况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**地区生物识别设备行业市场需求情况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2017-2022年中国生物识别设备行业出口情况分析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2017-2022年中国生物识别设备行业产品市场价格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2023-2029年中国生物识别设备行业产品市场价格走势预测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生物识别设备重点企业经营情况分析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2023-2029年中国生物识别设备市场规模预测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2023-2029年中国生物识别设备行业利润预测</w:t>
      </w:r>
      <w:r>
        <w:rPr>
          <w:rFonts w:hint="eastAsia"/>
        </w:rPr>
        <w:br/>
      </w:r>
      <w:r>
        <w:rPr>
          <w:rFonts w:hint="eastAsia"/>
        </w:rPr>
        <w:t>　　图表 2023年生物识别设备行业壁垒</w:t>
      </w:r>
      <w:r>
        <w:rPr>
          <w:rFonts w:hint="eastAsia"/>
        </w:rPr>
        <w:br/>
      </w:r>
      <w:r>
        <w:rPr>
          <w:rFonts w:hint="eastAsia"/>
        </w:rPr>
        <w:t>　　图表 2023年生物识别设备市场前景分析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2023-2029年中国生物识别设备市场需求预测</w:t>
      </w:r>
      <w:r>
        <w:rPr>
          <w:rFonts w:hint="eastAsia"/>
        </w:rPr>
        <w:br/>
      </w:r>
      <w:r>
        <w:rPr>
          <w:rFonts w:hint="eastAsia"/>
        </w:rPr>
        <w:t>　　图表 2023年生物识别设备发展趋势预测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d19a0fb014c3c" w:history="1">
        <w:r>
          <w:rPr>
            <w:rStyle w:val="Hyperlink"/>
          </w:rPr>
          <w:t>2023-2029年中国生物识别设备市场调查研究与前景趋势报告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d19a0fb014c3c" w:history="1">
        <w:r>
          <w:rPr>
            <w:rStyle w:val="Hyperlink"/>
          </w:rPr>
          <w:t>https://www.20087.com/6/27/ShengWuShiBieSheBeiFaZhanQuShi.html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f79a7024c4e25" w:history="1">
      <w:r>
        <w:rPr>
          <w:rStyle w:val="Hyperlink"/>
        </w:rPr>
        <w:t>2023-2029年中国生物识别设备市场调查研究与前景趋势报告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engWuShiBieSheBeiFaZhanQuShi.html" TargetMode="External" Id="R01cd19a0fb01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engWuShiBieSheBeiFaZhanQuShi.html" TargetMode="External" Id="R0a3f79a7024c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2022-12-13T05:30:37Z</dcterms:created>
  <dcterms:modified xsi:type="dcterms:W3CDTF">2022-12-13T06:30:37Z</dcterms:modified>
  <dc:subject>2023-2029年中国生物识别设备市场调查研究与前景趋势报告</dc:subject>
  <dc:title>2023-2029年中国生物识别设备市场调查研究与前景趋势报告</dc:title>
  <cp:keywords>2023-2029年中国生物识别设备市场调查研究与前景趋势报告</cp:keywords>
  <dc:description>2023-2029年中国生物识别设备市场调查研究与前景趋势报告</dc:description>
</cp:coreProperties>
</file>