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c3811ac614909" w:history="1">
              <w:r>
                <w:rPr>
                  <w:rStyle w:val="Hyperlink"/>
                </w:rPr>
                <w:t>2026-2032年中国电子空气净化器市场现状与前景趋势预测报告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c3811ac614909" w:history="1">
              <w:r>
                <w:rPr>
                  <w:rStyle w:val="Hyperlink"/>
                </w:rPr>
                <w:t>2026-2032年中国电子空气净化器市场现状与前景趋势预测报告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c3811ac614909" w:history="1">
                <w:r>
                  <w:rPr>
                    <w:rStyle w:val="Hyperlink"/>
                  </w:rPr>
                  <w:t>https://www.20087.com/6/07/DianZiKongQiJingHuaQiHangYeQianJingFenXi.html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空气净化器是室内空气质量改善的核心设备，主要通过HEPA过滤、活性炭吸附、负离子发生、光催化氧化（PCO）或静电集尘等技术去除PM2.5、甲醛、VOCs及微生物。主流产品强调CADR值（洁净空气输出比率）、CCM等级（累计净化量）及低噪音运行，广泛应用于家庭、办公室及医院场景。现代机型普遍集成多传感器（PM2.5、TVOC、温湿度）、智能联动（与空调/新风系统）及APP远程控制。然而，部分技术（如臭氧副产物、静电集尘二次扬尘）引发健康争议；同时，滤网更换成本与用户忽视维护影响长期效能。</w:t>
      </w:r>
      <w:r>
        <w:rPr>
          <w:rFonts w:hint="eastAsia"/>
        </w:rPr>
        <w:br/>
      </w:r>
      <w:r>
        <w:rPr>
          <w:rFonts w:hint="eastAsia"/>
        </w:rPr>
        <w:t>　　未来，电子空气净化器将向主动消杀、材料创新与建筑一体化方向演进。市场调研网认为，UVC-LED与冷等离子体技术将实现无耗材病毒灭活；而MOFs（金属有机框架）等新型吸附材料可提升甲醛分解效率。在健康建筑标准（如WELL、LEED）推动下，净化模块将嵌入 HVAC 系统实现全屋覆盖。此外，AI算法将基于室内外污染数据动态调节运行模式。长远看，电子空气净化器不仅作为末端治理设备存在，更将成为智慧人居环境健康管理系统中集监测、净化与预防于一体的主动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5c3811ac614909" w:history="1">
        <w:r>
          <w:rPr>
            <w:rStyle w:val="Hyperlink"/>
          </w:rPr>
          <w:t>2026-2032年中国电子空气净化器市场现状与前景趋势预测报告</w:t>
        </w:r>
      </w:hyperlink>
      <w:r>
        <w:rPr>
          <w:rFonts w:hint="eastAsia"/>
        </w:rPr>
        <w:t>》，2025年电子空气净化器行业市场规模达 亿元，预计2032年市场规模将达 亿元，期间年均复合增长率（CAGR）达 %。报告系统梳理电子空气净化器行业市场现状，涵盖当前电子空气净化器市场规模、竞争格局及重点企业经营状况。报告客观分析电子空气净化器行业技术发展水平与创新方向，结合市场供需变化，对电子空气净化器行业发展前景做出科学预测。通过评估电子空气净化器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电子空气净化器行业概述</w:t>
      </w:r>
      <w:r>
        <w:rPr>
          <w:rFonts w:hint="eastAsia"/>
        </w:rPr>
        <w:br/>
      </w:r>
      <w:r>
        <w:rPr>
          <w:rFonts w:hint="eastAsia"/>
        </w:rPr>
        <w:t>　　第一节 电子空气净化器定义与分类</w:t>
      </w:r>
      <w:r>
        <w:rPr>
          <w:rFonts w:hint="eastAsia"/>
        </w:rPr>
        <w:br/>
      </w:r>
      <w:r>
        <w:rPr>
          <w:rFonts w:hint="eastAsia"/>
        </w:rPr>
        <w:t>　　第二节 电子空气净化器应用领域</w:t>
      </w:r>
      <w:r>
        <w:rPr>
          <w:rFonts w:hint="eastAsia"/>
        </w:rPr>
        <w:br/>
      </w:r>
      <w:r>
        <w:rPr>
          <w:rFonts w:hint="eastAsia"/>
        </w:rPr>
        <w:t>　　第三节 电子空气净化器行业经济指标分析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一、电子空气净化器行业赢利性评估</w:t>
      </w:r>
      <w:r>
        <w:rPr>
          <w:rFonts w:hint="eastAsia"/>
        </w:rPr>
        <w:br/>
      </w:r>
      <w:r>
        <w:rPr>
          <w:rFonts w:hint="eastAsia"/>
        </w:rPr>
        <w:t>　　　　二、电子空气净化器行业成长速度分析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三、电子空气净化器附加值提升空间探讨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四、电子空气净化器行业进入壁垒分析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五、电子空气净化器行业风险性评估</w:t>
      </w:r>
      <w:r>
        <w:rPr>
          <w:rFonts w:hint="eastAsia"/>
        </w:rPr>
        <w:br/>
      </w:r>
      <w:r>
        <w:rPr>
          <w:rFonts w:hint="eastAsia"/>
        </w:rPr>
        <w:t>　　　　六、电子空气净化器行业周期性分析</w:t>
      </w:r>
      <w:r>
        <w:rPr>
          <w:rFonts w:hint="eastAsia"/>
        </w:rPr>
        <w:br/>
      </w:r>
      <w:r>
        <w:rPr>
          <w:rFonts w:hint="eastAsia"/>
        </w:rPr>
        <w:t>　　　　七、电子空气净化器行业竞争程度指标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八、电子空气净化器行业成熟度综合分析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电子空气净化器产业链及经营模式分析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三、电子空气净化器销售模式与渠道策略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全球电子空气净化器市场发展分析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2025-2026年全球电子空气净化器行业发展分析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一、全球电子空气净化器行业市场规模与趋势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二、全球电子空气净化器行业发展特点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三、全球电子空气净化器行业竞争格局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主要国家与地区电子空气净化器市场分析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2026-2032年全球电子空气净化器行业发展趋势与前景预测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一、电子空气净化器行业发展趋势</w:t>
      </w:r>
      <w:r>
        <w:rPr>
          <w:rFonts w:hint="eastAsia"/>
        </w:rPr>
        <w:br/>
      </w:r>
      <w:r>
        <w:rPr>
          <w:rFonts w:hint="eastAsia"/>
        </w:rPr>
        <w:t>　　　　二、电子空气净化器行业发展潜力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中国电子空气净化器行业市场分析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2025-2026年电子空气净化器产能与投资动态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一、国内电子空气净化器产能现状与利用效率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二、电子空气净化器产能扩张与投资动态分析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2026-2032年电子空气净化器行业产量统计与趋势预测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一、2020-2025年电子空气净化器行业产量与增长趋势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1、2020-2025年电子空气净化器产量及增长趋势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2、2020-2025年电子空气净化器细分产品产量及份额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二、电子空气净化器产量影响因素分析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三、2026-2032年电子空气净化器产量预测</w:t>
      </w:r>
      <w:r>
        <w:rPr>
          <w:rFonts w:hint="eastAsia"/>
        </w:rPr>
        <w:br/>
      </w:r>
      <w:r>
        <w:rPr>
          <w:rFonts w:hint="eastAsia"/>
        </w:rPr>
        <w:t>　　第三节 2026-2032年电子空气净化器市场需求与销售分析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一、2025-2026年电子空气净化器行业需求现状</w:t>
      </w:r>
      <w:r>
        <w:rPr>
          <w:rFonts w:hint="eastAsia"/>
        </w:rPr>
        <w:br/>
      </w:r>
      <w:r>
        <w:rPr>
          <w:rFonts w:hint="eastAsia"/>
        </w:rPr>
        <w:t>　　　　二、电子空气净化器客户群体与需求特点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三、2020-2025年电子空气净化器行业销售规模分析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四、2026-2032年电子空气净化器市场增长潜力与规模预测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2025-2026年电子空气净化器行业技术发展现状及趋势分析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电子空气净化器行业技术发展现状分析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国内外电子空气净化器行业技术差距分析及差距形成的主要原因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电子空气净化器行业技术发展方向、趋势预测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提升电子空气净化器行业技术能力策略建议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中国电子空气净化器细分市场分析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一、2025-2026年电子空气净化器主要细分产品市场现状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电子空气净化器价格机制与竞争策略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一、2020-2025年电子空气净化器市场价格走势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电子空气净化器定价策略与方法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2026-2032年电子空气净化器价格竞争态势与趋势预测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中国电子空气净化器行业重点区域市场研究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2025-2026年重点区域电子空气净化器市场发展概况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三、2026-2032年电子空气净化器行业发展潜力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三、2026-2032年电子空气净化器行业发展潜力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三、2026-2032年电子空气净化器行业发展潜力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三、2026-2032年电子空气净化器行业发展潜力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三、2026-2032年电子空气净化器行业发展潜力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2020-2025年中国电子空气净化器行业进出口情况分析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电子空气净化器行业进口规模与来源分析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一、2020-2025年电子空气净化器进口规模分析</w:t>
      </w:r>
      <w:r>
        <w:rPr>
          <w:rFonts w:hint="eastAsia"/>
        </w:rPr>
        <w:br/>
      </w:r>
      <w:r>
        <w:rPr>
          <w:rFonts w:hint="eastAsia"/>
        </w:rPr>
        <w:t>　　　　二、电子空气净化器主要进口来源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电子空气净化器行业出口规模与目的地分析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一、2020-2025年电子空气净化器出口规模分析</w:t>
      </w:r>
      <w:r>
        <w:rPr>
          <w:rFonts w:hint="eastAsia"/>
        </w:rPr>
        <w:br/>
      </w:r>
      <w:r>
        <w:rPr>
          <w:rFonts w:hint="eastAsia"/>
        </w:rPr>
        <w:t>　　　　二、电子空气净化器主要出口目的地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2020-2025年中国电子空气净化器总体规模与财务指标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中国电子空气净化器行业总体规模分析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一、电子空气净化器企业数量与结构</w:t>
      </w:r>
      <w:r>
        <w:rPr>
          <w:rFonts w:hint="eastAsia"/>
        </w:rPr>
        <w:br/>
      </w:r>
      <w:r>
        <w:rPr>
          <w:rFonts w:hint="eastAsia"/>
        </w:rPr>
        <w:t>　　　　二、电子空气净化器从业人员规模</w:t>
      </w:r>
      <w:r>
        <w:rPr>
          <w:rFonts w:hint="eastAsia"/>
        </w:rPr>
        <w:br/>
      </w:r>
      <w:r>
        <w:rPr>
          <w:rFonts w:hint="eastAsia"/>
        </w:rPr>
        <w:t>　　　　三、电子空气净化器行业资产状况</w:t>
      </w:r>
      <w:r>
        <w:rPr>
          <w:rFonts w:hint="eastAsia"/>
        </w:rPr>
        <w:br/>
      </w:r>
      <w:r>
        <w:rPr>
          <w:rFonts w:hint="eastAsia"/>
        </w:rPr>
        <w:t>　　第二节 中国电子空气净化器行业财务指标总体分析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电子空气净化器行业重点企业经营状况分析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电子空气净化器重点企业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电子空气净化器领先企业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电子空气净化器标杆企业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电子空气净化器代表企业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电子空气净化器龙头企业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电子空气净化器重点企业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电子空气净化器行业竞争格局总览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2025-2026年电子空气净化器行业竞争力分析</w:t>
      </w:r>
      <w:r>
        <w:rPr>
          <w:rFonts w:hint="eastAsia"/>
        </w:rPr>
        <w:br/>
      </w:r>
      <w:r>
        <w:rPr>
          <w:rFonts w:hint="eastAsia"/>
        </w:rPr>
        <w:t>　　　　一、电子空气净化器供应商议价能力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四、电子空气净化器替代品威胁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2020-2025年电子空气净化器行业企业并购活动分析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2025-2026年电子空气净化器行业会展与招投标活动分析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一、电子空气净化器行业会展活动及其市场影响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2026年中国电子空气净化器企业发展策略分析</w:t>
      </w:r>
      <w:r>
        <w:rPr>
          <w:rFonts w:hint="eastAsia"/>
        </w:rPr>
        <w:br/>
      </w:r>
      <w:r>
        <w:rPr>
          <w:rFonts w:hint="eastAsia"/>
        </w:rPr>
        <w:t>　　第一节 电子空气净化器市场策略分析</w:t>
      </w:r>
      <w:r>
        <w:rPr>
          <w:rFonts w:hint="eastAsia"/>
        </w:rPr>
        <w:br/>
      </w:r>
      <w:r>
        <w:rPr>
          <w:rFonts w:hint="eastAsia"/>
        </w:rPr>
        <w:t>　　　　一、电子空气净化器市场定位与拓展策略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二、电子空气净化器市场细分与目标客户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电子空气净化器销售策略分析</w:t>
      </w:r>
      <w:r>
        <w:rPr>
          <w:rFonts w:hint="eastAsia"/>
        </w:rPr>
        <w:br/>
      </w:r>
      <w:r>
        <w:rPr>
          <w:rFonts w:hint="eastAsia"/>
        </w:rPr>
        <w:t>　　　　一、电子空气净化器销售渠道与网络建设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提高电子空气净化器企业竞争力建议</w:t>
      </w:r>
      <w:r>
        <w:rPr>
          <w:rFonts w:hint="eastAsia"/>
        </w:rPr>
        <w:br/>
      </w:r>
      <w:r>
        <w:rPr>
          <w:rFonts w:hint="eastAsia"/>
        </w:rPr>
        <w:t>　　　　一、电子空气净化器技术创新与管理优化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电子空气净化器品牌战略思考</w:t>
      </w:r>
      <w:r>
        <w:rPr>
          <w:rFonts w:hint="eastAsia"/>
        </w:rPr>
        <w:br/>
      </w:r>
      <w:r>
        <w:rPr>
          <w:rFonts w:hint="eastAsia"/>
        </w:rPr>
        <w:t>　　　　一、电子空气净化器品牌建设与维护</w:t>
      </w:r>
      <w:r>
        <w:rPr>
          <w:rFonts w:hint="eastAsia"/>
        </w:rPr>
        <w:br/>
      </w:r>
      <w:r>
        <w:rPr>
          <w:rFonts w:hint="eastAsia"/>
        </w:rPr>
        <w:t>　　　　二、电子空气净化器品牌影响力与市场竞争力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中国电子空气净化器行业风险与对策</w:t>
      </w:r>
      <w:r>
        <w:rPr>
          <w:rFonts w:hint="eastAsia"/>
        </w:rPr>
        <w:br/>
      </w:r>
      <w:r>
        <w:rPr>
          <w:rFonts w:hint="eastAsia"/>
        </w:rPr>
        <w:t>　　第一节 电子空气净化器行业SWOT分析</w:t>
      </w:r>
      <w:r>
        <w:rPr>
          <w:rFonts w:hint="eastAsia"/>
        </w:rPr>
        <w:br/>
      </w:r>
      <w:r>
        <w:rPr>
          <w:rFonts w:hint="eastAsia"/>
        </w:rPr>
        <w:t>　　　　一、电子空气净化器行业优势分析</w:t>
      </w:r>
      <w:r>
        <w:rPr>
          <w:rFonts w:hint="eastAsia"/>
        </w:rPr>
        <w:br/>
      </w:r>
      <w:r>
        <w:rPr>
          <w:rFonts w:hint="eastAsia"/>
        </w:rPr>
        <w:t>　　　　二、电子空气净化器行业劣势分析</w:t>
      </w:r>
      <w:r>
        <w:rPr>
          <w:rFonts w:hint="eastAsia"/>
        </w:rPr>
        <w:br/>
      </w:r>
      <w:r>
        <w:rPr>
          <w:rFonts w:hint="eastAsia"/>
        </w:rPr>
        <w:t>　　　　三、电子空气净化器市场机会探索</w:t>
      </w:r>
      <w:r>
        <w:rPr>
          <w:rFonts w:hint="eastAsia"/>
        </w:rPr>
        <w:br/>
      </w:r>
      <w:r>
        <w:rPr>
          <w:rFonts w:hint="eastAsia"/>
        </w:rPr>
        <w:t>　　　　四、电子空气净化器市场威胁评估</w:t>
      </w:r>
      <w:r>
        <w:rPr>
          <w:rFonts w:hint="eastAsia"/>
        </w:rPr>
        <w:br/>
      </w:r>
      <w:r>
        <w:rPr>
          <w:rFonts w:hint="eastAsia"/>
        </w:rPr>
        <w:t>　　第二节 电子空气净化器行业风险及对策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2026-2032年中国电子空气净化器行业前景与发展趋势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电子空气净化器行业发展环境分析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2026-2032年电子空气净化器行业发展趋势与方向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一、电子空气净化器行业发展方向预测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二、电子空气净化器发展趋势分析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2026-2032年电子空气净化器行业发展潜力与机遇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一、电子空气净化器市场发展潜力评估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二、电子空气净化器新兴市场与机遇探索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电子空气净化器行业研究结论与建议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中-智林-－电子空气净化器行业发展建议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2026-2032年中国电子空气净化器行业产量预测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2020-2025年中国电子空气净化器行业市场需求及增长情况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2026-2032年中国电子空气净化器行业市场需求预测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2020-2025年中国电子空气净化器行业利润及增长情况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**地区电子空气净化器行业市场需求情况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2020-2025年中国电子空气净化器行业进口量及增速统计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2020-2025年中国电子空气净化器行业出口量及增速统计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电子空气净化器重点企业经营情况分析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2026-2032年中国电子空气净化器市场需求预测</w:t>
      </w:r>
      <w:r>
        <w:rPr>
          <w:rFonts w:hint="eastAsia"/>
        </w:rPr>
        <w:br/>
      </w:r>
      <w:r>
        <w:rPr>
          <w:rFonts w:hint="eastAsia"/>
        </w:rPr>
        <w:t>　　图表 2026年电子空气净化器发展趋势预测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c3811ac614909" w:history="1">
        <w:r>
          <w:rPr>
            <w:rStyle w:val="Hyperlink"/>
          </w:rPr>
          <w:t>2026-2032年中国电子空气净化器市场现状与前景趋势预测报告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c3811ac614909" w:history="1">
        <w:r>
          <w:rPr>
            <w:rStyle w:val="Hyperlink"/>
          </w:rPr>
          <w:t>https://www.20087.com/6/07/DianZiKongQiJingHuaQiHangYeQianJingFenXi.html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热点：微静电空气净化器、电子空气净化器胸前挂、空气净化器怎么使用、电子空气净化器日本品牌、空气净化器利弊、电子空气净化器会产生臭氧吗、空气净化器的十大品牌、电子空气净化器原理、空气净化机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3ba67718f4a59" w:history="1">
      <w:r>
        <w:rPr>
          <w:rStyle w:val="Hyperlink"/>
        </w:rPr>
        <w:t>2026-2032年中国电子空气净化器市场现状与前景趋势预测报告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ianZiKongQiJingHuaQiHangYeQianJingFenXi.html" TargetMode="External" Id="R0d5c3811ac61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ianZiKongQiJingHuaQiHangYeQianJingFenXi.html" TargetMode="External" Id="R8fa3ba67718f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2026-06-25T02:11:33Z</dcterms:created>
  <dcterms:modified xsi:type="dcterms:W3CDTF">2026-06-25T03:11:33Z</dcterms:modified>
  <dc:subject>2026-2032年中国电子空气净化器市场现状与前景趋势预测报告</dc:subject>
  <dc:title>2026-2032年中国电子空气净化器市场现状与前景趋势预测报告</dc:title>
  <cp:keywords>2026-2032年中国电子空气净化器市场现状与前景趋势预测报告</cp:keywords>
  <dc:description>2026-2032年中国电子空气净化器市场现状与前景趋势预测报告</dc:description>
</cp:coreProperties>
</file>