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85a226d2b4de2" w:history="1">
              <w:r>
                <w:rPr>
                  <w:rStyle w:val="Hyperlink"/>
                </w:rPr>
                <w:t>2026-2032年中国直流高压电源行业市场分析与发展前景报告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85a226d2b4de2" w:history="1">
              <w:r>
                <w:rPr>
                  <w:rStyle w:val="Hyperlink"/>
                </w:rPr>
                <w:t>2026-2032年中国直流高压电源行业市场分析与发展前景报告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85a226d2b4de2" w:history="1">
                <w:r>
                  <w:rPr>
                    <w:rStyle w:val="Hyperlink"/>
                  </w:rPr>
                  <w:t>https://www.20087.com/6/77/ZhiLiuGaoYaDianYuanHangYeQianJingFenXi.html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高压电源作为特种电能转换装置，已广泛应用于医疗成像、科学仪器、工业静电处理与新能源测试领域。直流高压电源通过AC-DC-DC变换架构，利用高频逆变与倍压整流技术，在紧凑体积内输出数千至数十万伏特的稳定直流电压。在X射线发生器中，高压电源为球管提供加速电压；在静电除尘与喷涂系统中，产生强电场实现颗粒物捕集或涂料吸附。主流设计采用闭环反馈控制，具备过压、过流与短路保护功能。直流高压电源企业关注输出纹波、电压稳定度与电磁兼容性，通过优化变压器结构与屏蔽设计提升性能。用户对长期运行可靠性、安全联锁机制与远程控制接口有明确要求，推动数字化面板与标准通信协议应用。</w:t>
      </w:r>
      <w:r>
        <w:rPr>
          <w:rFonts w:hint="eastAsia"/>
        </w:rPr>
        <w:br/>
      </w:r>
      <w:r>
        <w:rPr>
          <w:rFonts w:hint="eastAsia"/>
        </w:rPr>
        <w:t>　　未来，直流高压电源将向高功率密度、数字化控制与多功能融合方向发展。市场调研网认为，宽禁带半导体器件将提升开关频率，减小变压器与滤波元件体积，实现更轻量化设计。数字信号处理器将支持复杂控制算法与自适应调节，优化动态响应。多通道独立输出架构将满足并行测试需求，如多电芯电池化成。能量回馈技术将实现短路或关机时的能量回收，降低功耗与热负荷。模块化堆叠设计将便于功率扩展与维护更换。智能诊断功能将记录运行日志与故障事件，辅助运维决策。直流高压电源将从单一电能转换器发展为智能能源管理节点，支撑更高效、灵活与安全的高压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685a226d2b4de2" w:history="1">
        <w:r>
          <w:rPr>
            <w:rStyle w:val="Hyperlink"/>
          </w:rPr>
          <w:t>2026-2032年中国直流高压电源行业市场分析与发展前景报告</w:t>
        </w:r>
      </w:hyperlink>
      <w:r>
        <w:rPr>
          <w:rFonts w:hint="eastAsia"/>
        </w:rPr>
        <w:t>》，2025年直流高压电源行业市场规模达 亿元，预计2032年市场规模将达 亿元，期间年均复合增长率（CAGR）达 %。报告基于统计局、相关行业协会及科研机构的详实数据，系统分析了直流高压电源市场的规模现状、需求特征及价格走势。报告客观评估了直流高压电源行业技术水平及未来发展方向，对市场前景做出科学预测，并重点分析了直流高压电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直流高压电源行业发展概述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一、直流高压电源行业定义及分类</w:t>
      </w:r>
      <w:r>
        <w:rPr>
          <w:rFonts w:hint="eastAsia"/>
        </w:rPr>
        <w:br/>
      </w:r>
      <w:r>
        <w:rPr>
          <w:rFonts w:hint="eastAsia"/>
        </w:rPr>
        <w:t>　　　　二、直流高压电源行业经济特性</w:t>
      </w:r>
      <w:r>
        <w:rPr>
          <w:rFonts w:hint="eastAsia"/>
        </w:rPr>
        <w:br/>
      </w:r>
      <w:r>
        <w:rPr>
          <w:rFonts w:hint="eastAsia"/>
        </w:rPr>
        <w:t>　　　　三、直流高压电源行业产业链简介</w:t>
      </w:r>
      <w:r>
        <w:rPr>
          <w:rFonts w:hint="eastAsia"/>
        </w:rPr>
        <w:br/>
      </w:r>
      <w:r>
        <w:rPr>
          <w:rFonts w:hint="eastAsia"/>
        </w:rPr>
        <w:t>　　第二节 直流高压电源行业发展成熟度</w:t>
      </w:r>
      <w:r>
        <w:rPr>
          <w:rFonts w:hint="eastAsia"/>
        </w:rPr>
        <w:br/>
      </w:r>
      <w:r>
        <w:rPr>
          <w:rFonts w:hint="eastAsia"/>
        </w:rPr>
        <w:t>　　　　一、直流高压电源行业发展周期分析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直流高压电源行业相关产业动态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直流高压电源行业发展环境分析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直流高压电源行业环境分析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直流高压电源行业相关政策、法规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2025-2026年直流高压电源行业技术发展现状及趋势分析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直流高压电源行业技术发展现状分析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国内外直流高压电源行业技术差异与原因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直流高压电源行业技术发展方向、趋势预测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提升直流高压电源行业技术能力策略建议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中国直流高压电源市场发展调研</w:t>
      </w:r>
      <w:r>
        <w:rPr>
          <w:rFonts w:hint="eastAsia"/>
        </w:rPr>
        <w:br/>
      </w:r>
      <w:r>
        <w:rPr>
          <w:rFonts w:hint="eastAsia"/>
        </w:rPr>
        <w:t>　　第一节 直流高压电源市场现状分析及预测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一、2020-2025年中国直流高压电源市场规模分析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二、2026-2032年中国直流高压电源市场规模预测</w:t>
      </w:r>
      <w:r>
        <w:rPr>
          <w:rFonts w:hint="eastAsia"/>
        </w:rPr>
        <w:br/>
      </w:r>
      <w:r>
        <w:rPr>
          <w:rFonts w:hint="eastAsia"/>
        </w:rPr>
        <w:t>　　第二节 直流高压电源行业产能情况分析及预测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一、2020-2025年中国直流高压电源行业产能分析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二、2026-2032年中国直流高压电源行业产能预测</w:t>
      </w:r>
      <w:r>
        <w:rPr>
          <w:rFonts w:hint="eastAsia"/>
        </w:rPr>
        <w:br/>
      </w:r>
      <w:r>
        <w:rPr>
          <w:rFonts w:hint="eastAsia"/>
        </w:rPr>
        <w:t>　　第三节 直流高压电源行业产量情况分析及预测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一、2020-2025年中国直流高压电源行业产量统计分析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二、2026-2032年中国直流高压电源行业产量预测分析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直流高压电源市场需求分析及预测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一、2020-2025年中国直流高压电源市场需求分析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二、2026-2032年中国直流高压电源市场需求预测</w:t>
      </w:r>
      <w:r>
        <w:rPr>
          <w:rFonts w:hint="eastAsia"/>
        </w:rPr>
        <w:br/>
      </w:r>
      <w:r>
        <w:rPr>
          <w:rFonts w:hint="eastAsia"/>
        </w:rPr>
        <w:t>　　第五节 直流高压电源进出口数据分析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一、2020-2025年中国直流高压电源进出口数据分析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二、2026-2032年国内直流高压电源进出口情况预测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2020-2025年中国直流高压电源行业总体发展状况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中国直流高压电源行业规模情况分析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一、直流高压电源行业单位规模情况分析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二、直流高压电源行业人员规模状况分析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三、直流高压电源行业资产规模状况分析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四、直流高压电源行业市场规模状况分析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五、直流高压电源行业敏感性分析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中国直流高压电源行业财务能力分析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一、直流高压电源行业盈利能力分析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二、直流高压电源行业偿债能力分析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三、直流高压电源行业营运能力分析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四、直流高压电源行业发展能力分析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中国直流高压电源行业重点区域发展分析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一、中国直流高压电源行业重点区域市场结构变化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二、重点地区（一）直流高压电源行业发展分析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三、重点地区（二）直流高压电源行业发展分析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四、重点地区（三）直流高压电源行业发展分析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五、重点地区（四）直流高压电源行业发展分析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六、重点地区（五）直流高压电源行业发展分析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直流高压电源行业产品价格分析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三、主要直流高压电源品牌产品价位分析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五、价格在直流高压电源行业竞争中的重要性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2026年中国直流高压电源行业上下游行业发展分析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直流高压电源上游行业分析</w:t>
      </w:r>
      <w:r>
        <w:rPr>
          <w:rFonts w:hint="eastAsia"/>
        </w:rPr>
        <w:br/>
      </w:r>
      <w:r>
        <w:rPr>
          <w:rFonts w:hint="eastAsia"/>
        </w:rPr>
        <w:t>　　　　一、直流高压电源产品成本构成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四、上游供给对直流高压电源行业的影响</w:t>
      </w:r>
      <w:r>
        <w:rPr>
          <w:rFonts w:hint="eastAsia"/>
        </w:rPr>
        <w:br/>
      </w:r>
      <w:r>
        <w:rPr>
          <w:rFonts w:hint="eastAsia"/>
        </w:rPr>
        <w:t>　　第二节 直流高压电源下游行业分析</w:t>
      </w:r>
      <w:r>
        <w:rPr>
          <w:rFonts w:hint="eastAsia"/>
        </w:rPr>
        <w:br/>
      </w:r>
      <w:r>
        <w:rPr>
          <w:rFonts w:hint="eastAsia"/>
        </w:rPr>
        <w:t>　　　　一、直流高压电源下游行业分布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四、下游需求对直流高压电源行业的影响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直流高压电源行业重点企业发展调研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2026年中国直流高压电源产业市场竞争格局分析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2026年中国直流高压电源产业竞争现状分析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一、直流高压电源竞争力分析</w:t>
      </w:r>
      <w:r>
        <w:rPr>
          <w:rFonts w:hint="eastAsia"/>
        </w:rPr>
        <w:br/>
      </w:r>
      <w:r>
        <w:rPr>
          <w:rFonts w:hint="eastAsia"/>
        </w:rPr>
        <w:t>　　　　二、直流高压电源技术竞争分析</w:t>
      </w:r>
      <w:r>
        <w:rPr>
          <w:rFonts w:hint="eastAsia"/>
        </w:rPr>
        <w:br/>
      </w:r>
      <w:r>
        <w:rPr>
          <w:rFonts w:hint="eastAsia"/>
        </w:rPr>
        <w:t>　　　　三、直流高压电源价格竞争分析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2026年中国直流高压电源产业集中度分析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一、直流高压电源市场集中度分析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二、直流高压电源企业集中度分析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2026-2032年提高直流高压电源企业竞争力的策略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直流高压电源行业投资风险预警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2026年影响直流高压电源行业发展的主要因素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一、影响直流高压电源行业运行的有利因素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二、影响直流高压电源行业运行的稳定因素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三、影响直流高压电源行业运行的不利因素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四、我国直流高压电源行业发展面临的挑战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五、我国直流高压电源行业发展面临的机遇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对直流高压电源行业投资风险预警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一、2026-2032年直流高压电源行业市场风险及控制策略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二、2026-2032年直流高压电源行业政策风险及控制策略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三、2026-2032年直流高压电源行业经营风险及控制策略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四、2026-2032年直流高压电源同业竞争风险及控制策略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五、2026-2032年直流高压电源行业其他风险及控制策略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直流高压电源行业发展趋势与投资规划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2026-2032年直流高压电源市场发展潜力分析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2026-2032年直流高压电源行业发展趋势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2026-2032年直流高压电源行业投资前景研究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中-智-林-：对我国直流高压电源品牌的战略思考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二、直流高压电源实施品牌战略的意义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三、直流高压电源企业品牌的现状分析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四、我国直流高压电源企业的品牌战略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五、直流高压电源品牌战略管理的策略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**地区直流高压电源市场规模及增长情况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**地区直流高压电源行业市场需求情况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**地区直流高压电源市场规模及增长情况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**地区直流高压电源行业市场需求情况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2020-2025年中国直流高压电源行业产品市场价格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直流高压电源重点企业经营情况分析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直流高压电源重点企业经营情况分析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2026-2032年中国直流高压电源行业利润预测</w:t>
      </w:r>
      <w:r>
        <w:rPr>
          <w:rFonts w:hint="eastAsia"/>
        </w:rPr>
        <w:br/>
      </w:r>
      <w:r>
        <w:rPr>
          <w:rFonts w:hint="eastAsia"/>
        </w:rPr>
        <w:t>　　图表 2026年直流高压电源行业壁垒</w:t>
      </w:r>
      <w:r>
        <w:rPr>
          <w:rFonts w:hint="eastAsia"/>
        </w:rPr>
        <w:br/>
      </w:r>
      <w:r>
        <w:rPr>
          <w:rFonts w:hint="eastAsia"/>
        </w:rPr>
        <w:t>　　图表 2026年直流高压电源市场前景分析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2026-2032年中国直流高压电源市场需求预测</w:t>
      </w:r>
      <w:r>
        <w:rPr>
          <w:rFonts w:hint="eastAsia"/>
        </w:rPr>
        <w:br/>
      </w:r>
      <w:r>
        <w:rPr>
          <w:rFonts w:hint="eastAsia"/>
        </w:rPr>
        <w:t>　　图表 2026年直流高压电源发展趋势预测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85a226d2b4de2" w:history="1">
        <w:r>
          <w:rPr>
            <w:rStyle w:val="Hyperlink"/>
          </w:rPr>
          <w:t>2026-2032年中国直流高压电源行业市场分析与发展前景报告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85a226d2b4de2" w:history="1">
        <w:r>
          <w:rPr>
            <w:rStyle w:val="Hyperlink"/>
          </w:rPr>
          <w:t>https://www.20087.com/6/77/ZhiLiuGaoYaDianYuanHangYeQianJingFenXi.html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热点：旧变压器回收大概多少钱一吨、直流高压电源30kv、直流源、直流高压电源如何极化pvdf、可调直流电源、直流高压电源电流显示0正常吗为什么、柴油发电机型号参数表、直流高压电源价格、直流电源有哪些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56373458494f" w:history="1">
      <w:r>
        <w:rPr>
          <w:rStyle w:val="Hyperlink"/>
        </w:rPr>
        <w:t>2026-2032年中国直流高压电源行业市场分析与发展前景报告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LiuGaoYaDianYuanHangYeQianJingFenXi.html" TargetMode="External" Id="R85685a226d2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LiuGaoYaDianYuanHangYeQianJingFenXi.html" TargetMode="External" Id="R3d6a5637345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2026-07-09T05:47:13Z</dcterms:created>
  <dcterms:modified xsi:type="dcterms:W3CDTF">2026-07-09T06:47:13Z</dcterms:modified>
  <dc:subject>2026-2032年中国直流高压电源行业市场分析与发展前景报告</dc:subject>
  <dc:title>2026-2032年中国直流高压电源行业市场分析与发展前景报告</dc:title>
  <cp:keywords>2026-2032年中国直流高压电源行业市场分析与发展前景报告</cp:keywords>
  <dc:description>2026-2032年中国直流高压电源行业市场分析与发展前景报告</dc:description>
</cp:coreProperties>
</file>