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af4b089894401" w:history="1">
              <w:r>
                <w:rPr>
                  <w:rStyle w:val="Hyperlink"/>
                </w:rPr>
                <w:t>2025-2031年中国管道压力管行业发展分析与前景趋势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af4b089894401" w:history="1">
              <w:r>
                <w:rPr>
                  <w:rStyle w:val="Hyperlink"/>
                </w:rPr>
                <w:t>2025-2031年中国管道压力管行业发展分析与前景趋势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af4b089894401" w:history="1">
                <w:r>
                  <w:rPr>
                    <w:rStyle w:val="Hyperlink"/>
                  </w:rPr>
                  <w:t>https://www.20087.com/6/77/GuanDaoYaLiGuanHangYeFaZhanQianJing.html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压力管是承压流体输送系统的主体结构，已广泛应用于城市供水、燃气输配、工业循环水与消防管网。管道压力管材质涵盖球墨铸铁、PE、PVC-U及不锈钢，通过承插连接、电熔连接或法兰连接形成连续密闭通道。在市政工程中，压力管需承受内部水压、外部土压与交通载荷，确保长期无泄漏运行。管道压力管企业关注环向应力、接头密封性与耐腐蚀性能，执行ISO 21809、GB/T 13663等标准进行静水压试验与冲击测试。用户对安装效率、抗震性能与使用寿命有综合考量，推动预应力钢筒混凝土管（PCCP）与纤维增强复合管发展。</w:t>
      </w:r>
      <w:r>
        <w:rPr>
          <w:rFonts w:hint="eastAsia"/>
        </w:rPr>
        <w:br/>
      </w:r>
      <w:r>
        <w:rPr>
          <w:rFonts w:hint="eastAsia"/>
        </w:rPr>
        <w:t>　　未来，管道压力管将向智能感知、自适应材料与可持续结构方向升级。嵌入式光纤传感器将实时监测管道应变、温度与泄漏声波，实现早期预警。形状记忆合金接头将自动补偿热胀冷缩位移，提升系统稳定性。自修复内衬材料将封闭微裂纹，延长服役周期。再生塑料与工业固废掺合料将降低原材料消耗。模块化预制单元将支持工厂化生产与快速拼装。数字孪生系统将整合地理信息与运行数据，优化管网调度与维护策略。管道压力管将从被动输送通道发展为智慧基础设施的感知载体，支撑更安全、韧性与低碳的公共管网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af4b089894401" w:history="1">
        <w:r>
          <w:rPr>
            <w:rStyle w:val="Hyperlink"/>
          </w:rPr>
          <w:t>2025-2031年中国管道压力管行业发展分析与前景趋势</w:t>
        </w:r>
      </w:hyperlink>
      <w:r>
        <w:rPr>
          <w:rFonts w:hint="eastAsia"/>
        </w:rPr>
        <w:t>》通过严谨的分析、翔实的数据及直观的图表，系统解析了管道压力管行业的市场规模、需求变化、价格波动及产业链结构。报告全面评估了当前管道压力管市场现状，科学预测了未来市场前景与发展趋势，重点剖析了管道压力管细分市场的机遇与挑战。同时，报告对管道压力管重点企业的竞争地位及市场集中度进行了评估，为管道压力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管道压力管行业概述</w:t>
      </w:r>
      <w:r>
        <w:rPr>
          <w:rFonts w:hint="eastAsia"/>
        </w:rPr>
        <w:br/>
      </w:r>
      <w:r>
        <w:rPr>
          <w:rFonts w:hint="eastAsia"/>
        </w:rPr>
        <w:t>　　第一节 管道压力管定义与分类</w:t>
      </w:r>
      <w:r>
        <w:rPr>
          <w:rFonts w:hint="eastAsia"/>
        </w:rPr>
        <w:br/>
      </w:r>
      <w:r>
        <w:rPr>
          <w:rFonts w:hint="eastAsia"/>
        </w:rPr>
        <w:t>　　第二节 管道压力管应用领域</w:t>
      </w:r>
      <w:r>
        <w:rPr>
          <w:rFonts w:hint="eastAsia"/>
        </w:rPr>
        <w:br/>
      </w:r>
      <w:r>
        <w:rPr>
          <w:rFonts w:hint="eastAsia"/>
        </w:rPr>
        <w:t>　　第三节 管道压力管行业经济指标分析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管道压力管产业链及经营模式分析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三、管道压力管销售模式及销售渠道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全球管道压力管市场发展综述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2019-2024年全球管道压力管市场规模与趋势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主要国家与地区管道压力管市场分析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2025-2031年全球管道压力管行业发展趋势与前景预测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中国管道压力管行业市场分析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2024-2025年管道压力管产能与投资动态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一、国内管道压力管产能及利用情况</w:t>
      </w:r>
      <w:r>
        <w:rPr>
          <w:rFonts w:hint="eastAsia"/>
        </w:rPr>
        <w:br/>
      </w:r>
      <w:r>
        <w:rPr>
          <w:rFonts w:hint="eastAsia"/>
        </w:rPr>
        <w:t>　　　　二、管道压力管产能扩张与投资动态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2025-2031年管道压力管行业产量统计与趋势预测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一、2019-2024年管道压力管行业产量数据统计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1、2019-2024年管道压力管产量及增长趋势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2、2019-2024年管道压力管细分产品产量及份额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二、影响管道压力管产量的关键因素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三、2025-2031年管道压力管产量预测</w:t>
      </w:r>
      <w:r>
        <w:rPr>
          <w:rFonts w:hint="eastAsia"/>
        </w:rPr>
        <w:br/>
      </w:r>
      <w:r>
        <w:rPr>
          <w:rFonts w:hint="eastAsia"/>
        </w:rPr>
        <w:t>　　第三节 2025-2031年管道压力管市场需求与销售分析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一、2024-2025年管道压力管行业需求现状</w:t>
      </w:r>
      <w:r>
        <w:rPr>
          <w:rFonts w:hint="eastAsia"/>
        </w:rPr>
        <w:br/>
      </w:r>
      <w:r>
        <w:rPr>
          <w:rFonts w:hint="eastAsia"/>
        </w:rPr>
        <w:t>　　　　二、管道压力管客户群体与需求特点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三、2019-2024年管道压力管行业销售规模分析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四、2025-2031年管道压力管市场增长潜力与规模预测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中国管道压力管细分市场与下游应用领域分析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管道压力管细分市场分析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一、2024-2025年管道压力管主要细分产品市场现状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管道压力管下游应用与客户群体分析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一、2024-2025年管道压力管各应用领域市场现状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2024-2025年管道压力管行业技术发展现状及趋势分析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管道压力管行业技术发展现状分析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国内外管道压力管行业技术差异与原因</w:t>
      </w:r>
      <w:r>
        <w:rPr>
          <w:rFonts w:hint="eastAsia"/>
        </w:rPr>
        <w:br/>
      </w:r>
      <w:r>
        <w:rPr>
          <w:rFonts w:hint="eastAsia"/>
        </w:rPr>
        <w:t>　　第三节 管道压力管行业技术发展方向、趋势预测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提升管道压力管行业技术能力策略建议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管道压力管价格机制与竞争策略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一、2019-2024年管道压力管市场价格走势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管道压力管定价策略与方法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2025-2031年管道压力管价格竞争态势与趋势预测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中国管道压力管行业重点区域市场研究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2024-2025年重点区域管道压力管市场发展概况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二、2019-2024年管道压力管市场需求规模情况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三、2025-2031年管道压力管行业发展潜力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二、2019-2024年管道压力管市场需求规模情况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三、2025-2031年管道压力管行业发展潜力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二、2019-2024年管道压力管市场需求规模情况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三、2025-2031年管道压力管行业发展潜力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二、2019-2024年管道压力管市场需求规模情况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三、2025-2031年管道压力管行业发展潜力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二、2019-2024年管道压力管市场需求规模情况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三、2025-2031年管道压力管行业发展潜力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2019-2024年中国管道压力管行业进出口情况分析</w:t>
      </w:r>
      <w:r>
        <w:rPr>
          <w:rFonts w:hint="eastAsia"/>
        </w:rPr>
        <w:br/>
      </w:r>
      <w:r>
        <w:rPr>
          <w:rFonts w:hint="eastAsia"/>
        </w:rPr>
        <w:t>　　第一节 管道压力管行业进口情况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一、2019-2024年管道压力管进口规模及增长情况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二、管道压力管主要进口来源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管道压力管行业出口情况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一、2019-2024年管道压力管出口规模及增长情况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二、管道压力管主要出口目的地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2019-2024年中国管道压力管行业总体发展与财务状况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2019-2024年中国管道压力管行业规模情况</w:t>
      </w:r>
      <w:r>
        <w:rPr>
          <w:rFonts w:hint="eastAsia"/>
        </w:rPr>
        <w:br/>
      </w:r>
      <w:r>
        <w:rPr>
          <w:rFonts w:hint="eastAsia"/>
        </w:rPr>
        <w:t>　　　　一、管道压力管行业企业数量规模</w:t>
      </w:r>
      <w:r>
        <w:rPr>
          <w:rFonts w:hint="eastAsia"/>
        </w:rPr>
        <w:br/>
      </w:r>
      <w:r>
        <w:rPr>
          <w:rFonts w:hint="eastAsia"/>
        </w:rPr>
        <w:t>　　　　二、管道压力管行业从业人员规模</w:t>
      </w:r>
      <w:r>
        <w:rPr>
          <w:rFonts w:hint="eastAsia"/>
        </w:rPr>
        <w:br/>
      </w:r>
      <w:r>
        <w:rPr>
          <w:rFonts w:hint="eastAsia"/>
        </w:rPr>
        <w:t>　　　　三、管道压力管行业市场敏感性分析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2019-2024年中国管道压力管行业财务能力分析</w:t>
      </w:r>
      <w:r>
        <w:rPr>
          <w:rFonts w:hint="eastAsia"/>
        </w:rPr>
        <w:br/>
      </w:r>
      <w:r>
        <w:rPr>
          <w:rFonts w:hint="eastAsia"/>
        </w:rPr>
        <w:t>　　　　一、管道压力管行业盈利能力</w:t>
      </w:r>
      <w:r>
        <w:rPr>
          <w:rFonts w:hint="eastAsia"/>
        </w:rPr>
        <w:br/>
      </w:r>
      <w:r>
        <w:rPr>
          <w:rFonts w:hint="eastAsia"/>
        </w:rPr>
        <w:t>　　　　二、管道压力管行业偿债能力</w:t>
      </w:r>
      <w:r>
        <w:rPr>
          <w:rFonts w:hint="eastAsia"/>
        </w:rPr>
        <w:br/>
      </w:r>
      <w:r>
        <w:rPr>
          <w:rFonts w:hint="eastAsia"/>
        </w:rPr>
        <w:t>　　　　三、管道压力管行业营运能力</w:t>
      </w:r>
      <w:r>
        <w:rPr>
          <w:rFonts w:hint="eastAsia"/>
        </w:rPr>
        <w:br/>
      </w:r>
      <w:r>
        <w:rPr>
          <w:rFonts w:hint="eastAsia"/>
        </w:rPr>
        <w:t>　　　　四、管道压力管行业发展能力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管道压力管行业重点企业调研分析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二、企业管道压力管业务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二、企业管道压力管业务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二、企业管道压力管业务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二、企业管道压力管业务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二、企业管道压力管业务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二、企业管道压力管业务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中国管道压力管行业竞争格局分析</w:t>
      </w:r>
      <w:r>
        <w:rPr>
          <w:rFonts w:hint="eastAsia"/>
        </w:rPr>
        <w:br/>
      </w:r>
      <w:r>
        <w:rPr>
          <w:rFonts w:hint="eastAsia"/>
        </w:rPr>
        <w:t>　　第一节 管道压力管行业竞争格局总览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2024-2025年管道压力管行业竞争力分析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2019-2024年管道压力管行业企业并购活动分析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2024-2025年管道压力管行业会展与招投标活动分析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一、管道压力管行业会展活动及其市场影响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2025年中国管道压力管企业发展企业发展策略与建议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管道压力管销售模式与渠道策略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管道压力管品牌与市场推广策略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管道压力管研发投入与技术创新能力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管道压力管合作联盟与资源整合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中国管道压力管行业风险与对策</w:t>
      </w:r>
      <w:r>
        <w:rPr>
          <w:rFonts w:hint="eastAsia"/>
        </w:rPr>
        <w:br/>
      </w:r>
      <w:r>
        <w:rPr>
          <w:rFonts w:hint="eastAsia"/>
        </w:rPr>
        <w:t>　　第一节 管道压力管行业SWOT分析</w:t>
      </w:r>
      <w:r>
        <w:rPr>
          <w:rFonts w:hint="eastAsia"/>
        </w:rPr>
        <w:br/>
      </w:r>
      <w:r>
        <w:rPr>
          <w:rFonts w:hint="eastAsia"/>
        </w:rPr>
        <w:t>　　　　一、管道压力管行业优势</w:t>
      </w:r>
      <w:r>
        <w:rPr>
          <w:rFonts w:hint="eastAsia"/>
        </w:rPr>
        <w:br/>
      </w:r>
      <w:r>
        <w:rPr>
          <w:rFonts w:hint="eastAsia"/>
        </w:rPr>
        <w:t>　　　　二、管道压力管行业劣势</w:t>
      </w:r>
      <w:r>
        <w:rPr>
          <w:rFonts w:hint="eastAsia"/>
        </w:rPr>
        <w:br/>
      </w:r>
      <w:r>
        <w:rPr>
          <w:rFonts w:hint="eastAsia"/>
        </w:rPr>
        <w:t>　　　　三、管道压力管市场机会</w:t>
      </w:r>
      <w:r>
        <w:rPr>
          <w:rFonts w:hint="eastAsia"/>
        </w:rPr>
        <w:br/>
      </w:r>
      <w:r>
        <w:rPr>
          <w:rFonts w:hint="eastAsia"/>
        </w:rPr>
        <w:t>　　　　四、管道压力管市场威胁</w:t>
      </w:r>
      <w:r>
        <w:rPr>
          <w:rFonts w:hint="eastAsia"/>
        </w:rPr>
        <w:br/>
      </w:r>
      <w:r>
        <w:rPr>
          <w:rFonts w:hint="eastAsia"/>
        </w:rPr>
        <w:t>　　第二节 管道压力管行业风险及对策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2025-2031年中国管道压力管行业前景与发展趋势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2024-2025年管道压力管行业发展环境分析</w:t>
      </w:r>
      <w:r>
        <w:rPr>
          <w:rFonts w:hint="eastAsia"/>
        </w:rPr>
        <w:br/>
      </w:r>
      <w:r>
        <w:rPr>
          <w:rFonts w:hint="eastAsia"/>
        </w:rPr>
        <w:t>　　　　一、管道压力管行业主管部门与监管体制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二、管道压力管行业主要法律法规及政策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三、管道压力管行业标准与质量监管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2025-2031年管道压力管行业发展趋势与方向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2025-2031年管道压力管行业发展潜力与机遇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管道压力管行业研究结论与建议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(中-智-林)管道压力管行业发展建议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管道压力管行业类别</w:t>
      </w:r>
      <w:r>
        <w:rPr>
          <w:rFonts w:hint="eastAsia"/>
        </w:rPr>
        <w:br/>
      </w:r>
      <w:r>
        <w:rPr>
          <w:rFonts w:hint="eastAsia"/>
        </w:rPr>
        <w:t>　　图表 管道压力管行业产业链调研</w:t>
      </w:r>
      <w:r>
        <w:rPr>
          <w:rFonts w:hint="eastAsia"/>
        </w:rPr>
        <w:br/>
      </w:r>
      <w:r>
        <w:rPr>
          <w:rFonts w:hint="eastAsia"/>
        </w:rPr>
        <w:t>　　图表 管道压力管行业现状</w:t>
      </w:r>
      <w:r>
        <w:rPr>
          <w:rFonts w:hint="eastAsia"/>
        </w:rPr>
        <w:br/>
      </w:r>
      <w:r>
        <w:rPr>
          <w:rFonts w:hint="eastAsia"/>
        </w:rPr>
        <w:t>　　图表 管道压力管行业标准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2019-2024年中国管道压力管市场规模</w:t>
      </w:r>
      <w:r>
        <w:rPr>
          <w:rFonts w:hint="eastAsia"/>
        </w:rPr>
        <w:br/>
      </w:r>
      <w:r>
        <w:rPr>
          <w:rFonts w:hint="eastAsia"/>
        </w:rPr>
        <w:t>　　图表 2025年中国管道压力管行业产能</w:t>
      </w:r>
      <w:r>
        <w:rPr>
          <w:rFonts w:hint="eastAsia"/>
        </w:rPr>
        <w:br/>
      </w:r>
      <w:r>
        <w:rPr>
          <w:rFonts w:hint="eastAsia"/>
        </w:rPr>
        <w:t>　　图表 2019-2024年中国管道压力管产量</w:t>
      </w:r>
      <w:r>
        <w:rPr>
          <w:rFonts w:hint="eastAsia"/>
        </w:rPr>
        <w:br/>
      </w:r>
      <w:r>
        <w:rPr>
          <w:rFonts w:hint="eastAsia"/>
        </w:rPr>
        <w:t>　　图表 管道压力管行业动态</w:t>
      </w:r>
      <w:r>
        <w:rPr>
          <w:rFonts w:hint="eastAsia"/>
        </w:rPr>
        <w:br/>
      </w:r>
      <w:r>
        <w:rPr>
          <w:rFonts w:hint="eastAsia"/>
        </w:rPr>
        <w:t>　　图表 2019-2024年中国管道压力管市场需求量</w:t>
      </w:r>
      <w:r>
        <w:rPr>
          <w:rFonts w:hint="eastAsia"/>
        </w:rPr>
        <w:br/>
      </w:r>
      <w:r>
        <w:rPr>
          <w:rFonts w:hint="eastAsia"/>
        </w:rPr>
        <w:t>　　图表 2025年中国管道压力管行业需求区域调研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2019-2024年中国管道压力管行情</w:t>
      </w:r>
      <w:r>
        <w:rPr>
          <w:rFonts w:hint="eastAsia"/>
        </w:rPr>
        <w:br/>
      </w:r>
      <w:r>
        <w:rPr>
          <w:rFonts w:hint="eastAsia"/>
        </w:rPr>
        <w:t>　　图表 2019-2024年中国管道压力管价格走势图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2019-2024年中国管道压力管行业销售收入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2019-2024年中国管道压力管行业盈利情况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2019-2024年中国管道压力管行业利润总额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2019-2024年中国管道压力管进口数据</w:t>
      </w:r>
      <w:r>
        <w:rPr>
          <w:rFonts w:hint="eastAsia"/>
        </w:rPr>
        <w:br/>
      </w:r>
      <w:r>
        <w:rPr>
          <w:rFonts w:hint="eastAsia"/>
        </w:rPr>
        <w:t>　　图表 2019-2024年中国管道压力管出口数据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2019-2024年中国管道压力管行业企业数量统计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**地区管道压力管市场规模</w:t>
      </w:r>
      <w:r>
        <w:rPr>
          <w:rFonts w:hint="eastAsia"/>
        </w:rPr>
        <w:br/>
      </w:r>
      <w:r>
        <w:rPr>
          <w:rFonts w:hint="eastAsia"/>
        </w:rPr>
        <w:t>　　图表 **地区管道压力管行业市场需求</w:t>
      </w:r>
      <w:r>
        <w:rPr>
          <w:rFonts w:hint="eastAsia"/>
        </w:rPr>
        <w:br/>
      </w:r>
      <w:r>
        <w:rPr>
          <w:rFonts w:hint="eastAsia"/>
        </w:rPr>
        <w:t>　　图表 **地区管道压力管市场调研</w:t>
      </w:r>
      <w:r>
        <w:rPr>
          <w:rFonts w:hint="eastAsia"/>
        </w:rPr>
        <w:br/>
      </w:r>
      <w:r>
        <w:rPr>
          <w:rFonts w:hint="eastAsia"/>
        </w:rPr>
        <w:t>　　图表 **地区管道压力管行业市场需求分析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**地区管道压力管市场规模</w:t>
      </w:r>
      <w:r>
        <w:rPr>
          <w:rFonts w:hint="eastAsia"/>
        </w:rPr>
        <w:br/>
      </w:r>
      <w:r>
        <w:rPr>
          <w:rFonts w:hint="eastAsia"/>
        </w:rPr>
        <w:t>　　图表 **地区管道压力管行业市场需求</w:t>
      </w:r>
      <w:r>
        <w:rPr>
          <w:rFonts w:hint="eastAsia"/>
        </w:rPr>
        <w:br/>
      </w:r>
      <w:r>
        <w:rPr>
          <w:rFonts w:hint="eastAsia"/>
        </w:rPr>
        <w:t>　　图表 **地区管道压力管市场调研</w:t>
      </w:r>
      <w:r>
        <w:rPr>
          <w:rFonts w:hint="eastAsia"/>
        </w:rPr>
        <w:br/>
      </w:r>
      <w:r>
        <w:rPr>
          <w:rFonts w:hint="eastAsia"/>
        </w:rPr>
        <w:t>　　图表 **地区管道压力管行业市场需求分析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管道压力管行业竞争对手分析</w:t>
      </w:r>
      <w:r>
        <w:rPr>
          <w:rFonts w:hint="eastAsia"/>
        </w:rPr>
        <w:br/>
      </w:r>
      <w:r>
        <w:rPr>
          <w:rFonts w:hint="eastAsia"/>
        </w:rPr>
        <w:t>　　图表 管道压力管重点企业（一）基本信息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管道压力管重点企业（一）经营情况分析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管道压力管重点企业（一）主要经济指标情况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管道压力管重点企业（一）盈利能力情况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管道压力管重点企业（一）偿债能力情况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管道压力管重点企业（一）运营能力情况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管道压力管重点企业（一）成长能力情况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管道压力管重点企业（二）基本信息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管道压力管重点企业（二）经营情况分析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管道压力管重点企业（二）主要经济指标情况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管道压力管重点企业（二）盈利能力情况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管道压力管重点企业（二）偿债能力情况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管道压力管重点企业（二）运营能力情况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管道压力管重点企业（二）成长能力情况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管道压力管重点企业（三）基本信息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管道压力管重点企业（三）经营情况分析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管道压力管重点企业（三）主要经济指标情况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管道压力管重点企业（三）盈利能力情况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管道压力管重点企业（三）偿债能力情况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管道压力管重点企业（三）运营能力情况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管道压力管重点企业（三）成长能力情况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2025-2031年中国管道压力管行业产能预测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2025-2031年中国管道压力管行业产量预测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2025-2031年中国管道压力管市场需求预测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2025-2031年中国管道压力管市场规模预测</w:t>
      </w:r>
      <w:r>
        <w:rPr>
          <w:rFonts w:hint="eastAsia"/>
        </w:rPr>
        <w:br/>
      </w:r>
      <w:r>
        <w:rPr>
          <w:rFonts w:hint="eastAsia"/>
        </w:rPr>
        <w:t>　　图表 管道压力管行业准入条件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2025-2031年中国管道压力管行业信息化</w:t>
      </w:r>
      <w:r>
        <w:rPr>
          <w:rFonts w:hint="eastAsia"/>
        </w:rPr>
        <w:br/>
      </w:r>
      <w:r>
        <w:rPr>
          <w:rFonts w:hint="eastAsia"/>
        </w:rPr>
        <w:t>　　图表 2025年中国管道压力管市场前景分析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2025-2031年中国管道压力管行业风险分析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2025-2031年中国管道压力管行业发展趋势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af4b089894401" w:history="1">
        <w:r>
          <w:rPr>
            <w:rStyle w:val="Hyperlink"/>
          </w:rPr>
          <w:t>2025-2031年中国管道压力管行业发展分析与前景趋势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af4b089894401" w:history="1">
        <w:r>
          <w:rPr>
            <w:rStyle w:val="Hyperlink"/>
          </w:rPr>
          <w:t>https://www.20087.com/6/77/GuanDaoYaLiGuanHangYeFaZhanQianJing.html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b7a6434744915" w:history="1">
      <w:r>
        <w:rPr>
          <w:rStyle w:val="Hyperlink"/>
        </w:rPr>
        <w:t>2025-2031年中国管道压力管行业发展分析与前景趋势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GuanDaoYaLiGuanHangYeFaZhanQianJing.html" TargetMode="External" Id="R023af4b08989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GuanDaoYaLiGuanHangYeFaZhanQianJing.html" TargetMode="External" Id="R7cfb7a643474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2025-10-01T06:56:33Z</dcterms:created>
  <dcterms:modified xsi:type="dcterms:W3CDTF">2025-10-01T07:56:33Z</dcterms:modified>
  <dc:subject>2025-2031年中国管道压力管行业发展分析与前景趋势</dc:subject>
  <dc:title>2025-2031年中国管道压力管行业发展分析与前景趋势</dc:title>
  <cp:keywords>2025-2031年中国管道压力管行业发展分析与前景趋势</cp:keywords>
  <dc:description>2025-2031年中国管道压力管行业发展分析与前景趋势</dc:description>
</cp:coreProperties>
</file>