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54c52adb644e5" w:history="1">
              <w:r>
                <w:rPr>
                  <w:rStyle w:val="Hyperlink"/>
                </w:rPr>
                <w:t>2025-2031年中国光敏三极管行业现状与行业前景分析报告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54c52adb644e5" w:history="1">
              <w:r>
                <w:rPr>
                  <w:rStyle w:val="Hyperlink"/>
                </w:rPr>
                <w:t>2025-2031年中国光敏三极管行业现状与行业前景分析报告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54c52adb644e5" w:history="1">
                <w:r>
                  <w:rPr>
                    <w:rStyle w:val="Hyperlink"/>
                  </w:rPr>
                  <w:t>https://www.20087.com/6/77/GuangMinSanJiGuanHangYeQianJing.html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是一种光电转换器件，广泛应用于自动控制、信号检测和光学通讯等领域。近年来，随着半导体工艺的进步，光敏三极管的灵敏度和响应速度得到了显著提升，能够在更低的光照强度下工作，同时保持稳定的电流输出。同时，集成电路技术的发展，使得光敏三极管可以与其他电子元件紧密结合，形成紧凑高效的光电传感器，降低了系统成本和体积。</w:t>
      </w:r>
      <w:r>
        <w:rPr>
          <w:rFonts w:hint="eastAsia"/>
        </w:rPr>
        <w:br/>
      </w:r>
      <w:r>
        <w:rPr>
          <w:rFonts w:hint="eastAsia"/>
        </w:rPr>
        <w:t>　　未来，光敏三极管将更加注重集成化和微型化。随着MEMS（微机电系统）技术的应用，光敏三极管将集成更多功能，如放大、滤波和信号处理，简化外部电路设计，提高整体性能。同时，纳米材料和新型半导体材料的探索，将推动光敏三极管向更小尺寸和更高性能发展，适用于可穿戴设备和物联网传感器等新兴市场。此外，光敏三极管在生物医学和环境监测等领域的应用将得到扩展，如用于光谱分析和污染物检测，展现其在科学研究和日常监测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54c52adb644e5" w:history="1">
        <w:r>
          <w:rPr>
            <w:rStyle w:val="Hyperlink"/>
          </w:rPr>
          <w:t>2025-2031年中国光敏三极管行业现状与行业前景分析报告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光敏三极管行业的发展现状、市场规模、供需动态及进出口情况。报告详细解读了光敏三极管产业链上下游、重点区域市场、竞争格局及领先企业的表现，同时评估了光敏三极管行业风险与投资机会。通过对光敏三极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光敏三极管行业发展概述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一、光敏三极管行业定义及分类</w:t>
      </w:r>
      <w:r>
        <w:rPr>
          <w:rFonts w:hint="eastAsia"/>
        </w:rPr>
        <w:br/>
      </w:r>
      <w:r>
        <w:rPr>
          <w:rFonts w:hint="eastAsia"/>
        </w:rPr>
        <w:t>　　　　二、光敏三极管行业经济特性</w:t>
      </w:r>
      <w:r>
        <w:rPr>
          <w:rFonts w:hint="eastAsia"/>
        </w:rPr>
        <w:br/>
      </w:r>
      <w:r>
        <w:rPr>
          <w:rFonts w:hint="eastAsia"/>
        </w:rPr>
        <w:t>　　　　三、光敏三极管行业产业链简介</w:t>
      </w:r>
      <w:r>
        <w:rPr>
          <w:rFonts w:hint="eastAsia"/>
        </w:rPr>
        <w:br/>
      </w:r>
      <w:r>
        <w:rPr>
          <w:rFonts w:hint="eastAsia"/>
        </w:rPr>
        <w:t>　　第二节 光敏三极管行业发展成熟度</w:t>
      </w:r>
      <w:r>
        <w:rPr>
          <w:rFonts w:hint="eastAsia"/>
        </w:rPr>
        <w:br/>
      </w:r>
      <w:r>
        <w:rPr>
          <w:rFonts w:hint="eastAsia"/>
        </w:rPr>
        <w:t>　　　　一、光敏三极管行业发展周期分析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光敏三极管行业相关产业动态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2024-2025年中国光敏三极管行业发展环境分析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光敏三极管行业经济环境分析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光敏三极管行业政策环境分析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一、光敏三极管行业政策影响分析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二、相关光敏三极管行业标准分析</w:t>
      </w:r>
      <w:r>
        <w:rPr>
          <w:rFonts w:hint="eastAsia"/>
        </w:rPr>
        <w:br/>
      </w:r>
      <w:r>
        <w:rPr>
          <w:rFonts w:hint="eastAsia"/>
        </w:rPr>
        <w:t>　　第三节 光敏三极管行业社会环境分析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2024-2025年光敏三极管行业技术发展现状及趋势分析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中国光敏三极管市场发展调研</w:t>
      </w:r>
      <w:r>
        <w:rPr>
          <w:rFonts w:hint="eastAsia"/>
        </w:rPr>
        <w:br/>
      </w:r>
      <w:r>
        <w:rPr>
          <w:rFonts w:hint="eastAsia"/>
        </w:rPr>
        <w:t>　　第一节 光敏三极管市场现状分析及预测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一、2019-2024年中国光敏三极管市场规模分析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二、2025-2031年中国光敏三极管市场规模预测</w:t>
      </w:r>
      <w:r>
        <w:rPr>
          <w:rFonts w:hint="eastAsia"/>
        </w:rPr>
        <w:br/>
      </w:r>
      <w:r>
        <w:rPr>
          <w:rFonts w:hint="eastAsia"/>
        </w:rPr>
        <w:t>　　第二节 光敏三极管行业产能分析及预测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一、2019-2024年中国光敏三极管行业产能分析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二、2025-2031年中国光敏三极管行业产能预测</w:t>
      </w:r>
      <w:r>
        <w:rPr>
          <w:rFonts w:hint="eastAsia"/>
        </w:rPr>
        <w:br/>
      </w:r>
      <w:r>
        <w:rPr>
          <w:rFonts w:hint="eastAsia"/>
        </w:rPr>
        <w:t>　　第三节 光敏三极管行业产量情况分析及预测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一、2019-2024年中国光敏三极管行业产量统计分析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二、2025-2031年中国光敏三极管行业产量预测分析</w:t>
      </w:r>
      <w:r>
        <w:rPr>
          <w:rFonts w:hint="eastAsia"/>
        </w:rPr>
        <w:br/>
      </w:r>
      <w:r>
        <w:rPr>
          <w:rFonts w:hint="eastAsia"/>
        </w:rPr>
        <w:t>　　第四节 光敏三极管市场需求分析及预测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一、2019-2024年中国光敏三极管市场需求分析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二、2025-2031年中国光敏三极管市场需求预测分析</w:t>
      </w:r>
      <w:r>
        <w:rPr>
          <w:rFonts w:hint="eastAsia"/>
        </w:rPr>
        <w:br/>
      </w:r>
      <w:r>
        <w:rPr>
          <w:rFonts w:hint="eastAsia"/>
        </w:rPr>
        <w:t>　　第五节 光敏三极管进出口数据分析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一、2019-2024年中国光敏三极管进出口数据分析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二、2025-2031年国内光敏三极管进出口情况预测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光敏三极管细分市场深度分析</w:t>
      </w:r>
      <w:r>
        <w:rPr>
          <w:rFonts w:hint="eastAsia"/>
        </w:rPr>
        <w:br/>
      </w:r>
      <w:r>
        <w:rPr>
          <w:rFonts w:hint="eastAsia"/>
        </w:rPr>
        <w:t>　　第一节 光敏三极管细分市场（一）发展研究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光敏三极管细分市场（二）发展研究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2019-2024年中国光敏三极管行业总体发展状况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中国光敏三极管行业规模情况分析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一、光敏三极管行业单位规模情况分析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二、光敏三极管行业人员规模状况分析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三、光敏三极管行业资产规模状况分析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四、光敏三极管行业市场规模状况分析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五、光敏三极管行业敏感性分析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中国光敏三极管行业财务能力分析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一、光敏三极管行业盈利能力分析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二、光敏三极管行业偿债能力分析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三、光敏三极管行业营运能力分析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四、光敏三极管行业发展能力分析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2019-2024年中国光敏三极管行业区域市场分析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中国光敏三极管行业区域市场结构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重点地区光敏三极管行业调研分析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一、重点地区（一）光敏三极管市场分析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二、重点地区（二）光敏三极管市场分析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三、重点地区（三）光敏三极管市场分析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四、重点地区（四）光敏三极管市场分析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五、重点地区（五）光敏三极管市场分析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光敏三极管行业产品价格分析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三、主要光敏三极管品牌产品价位分析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五、价格在光敏三极管行业竞争中的重要性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2024-2025年中国光敏三极管行业上下游行业发展分析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光敏三极管上游行业分析</w:t>
      </w:r>
      <w:r>
        <w:rPr>
          <w:rFonts w:hint="eastAsia"/>
        </w:rPr>
        <w:br/>
      </w:r>
      <w:r>
        <w:rPr>
          <w:rFonts w:hint="eastAsia"/>
        </w:rPr>
        <w:t>　　　　一、光敏三极管产品成本构成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四、上游供给对光敏三极管行业的影响</w:t>
      </w:r>
      <w:r>
        <w:rPr>
          <w:rFonts w:hint="eastAsia"/>
        </w:rPr>
        <w:br/>
      </w:r>
      <w:r>
        <w:rPr>
          <w:rFonts w:hint="eastAsia"/>
        </w:rPr>
        <w:t>　　第二节 光敏三极管下游行业分析</w:t>
      </w:r>
      <w:r>
        <w:rPr>
          <w:rFonts w:hint="eastAsia"/>
        </w:rPr>
        <w:br/>
      </w:r>
      <w:r>
        <w:rPr>
          <w:rFonts w:hint="eastAsia"/>
        </w:rPr>
        <w:t>　　　　一、光敏三极管下游行业分布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四、下游需求对光敏三极管行业的影响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光敏三极管重点企业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光敏三极管重点企业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光敏三极管重点企业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光敏三极管重点企业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光敏三极管重点企业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光敏三极管重点企业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2024-2025年中国光敏三极管产业市场竞争格局分析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2024-2025年中国光敏三极管产业竞争现状分析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一、光敏三极管竞争力分析</w:t>
      </w:r>
      <w:r>
        <w:rPr>
          <w:rFonts w:hint="eastAsia"/>
        </w:rPr>
        <w:br/>
      </w:r>
      <w:r>
        <w:rPr>
          <w:rFonts w:hint="eastAsia"/>
        </w:rPr>
        <w:t>　　　　二、光敏三极管技术竞争分析</w:t>
      </w:r>
      <w:r>
        <w:rPr>
          <w:rFonts w:hint="eastAsia"/>
        </w:rPr>
        <w:br/>
      </w:r>
      <w:r>
        <w:rPr>
          <w:rFonts w:hint="eastAsia"/>
        </w:rPr>
        <w:t>　　　　三、光敏三极管价格竞争分析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2025年中国光敏三极管产业集中度分析</w:t>
      </w:r>
      <w:r>
        <w:rPr>
          <w:rFonts w:hint="eastAsia"/>
        </w:rPr>
        <w:br/>
      </w:r>
      <w:r>
        <w:rPr>
          <w:rFonts w:hint="eastAsia"/>
        </w:rPr>
        <w:t>　　　　一、光敏三极管市场集中度分析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二、光敏三极管企业集中度分析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2025-2031年提高光敏三极管企业竞争力的策略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2024-2025年影响光敏三极管行业发展的主要因素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一、影响光敏三极管行业运行的有利因素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二、影响光敏三极管行业运行的稳定因素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三、影响光敏三极管行业运行的不利因素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四、我国光敏三极管行业发展面临的挑战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五、我国光敏三极管行业发展面临的机遇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光敏三极管行业投资风险预警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一、2025-2031年光敏三极管行业市场风险及控制策略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二、2025-2031年光敏三极管行业政策风险及控制策略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三、2025-2031年光敏三极管行业经营风险及控制策略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四、2025-2031年光敏三极管同业竞争风险及控制策略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五、2025-2031年光敏三极管行业其他风险及控制策略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光敏三极管行业发展趋势与投资规划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2025-2031年光敏三极管市场发展潜力分析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2025-2031年光敏三极管行业发展趋势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2025-2031年光敏三极管行业投资前景研究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(中⋅智⋅林)对我国光敏三极管品牌的战略思考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二、光敏三极管实施品牌战略的意义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四、我国光敏三极管企业的品牌战略</w:t>
      </w:r>
      <w:r>
        <w:rPr>
          <w:rFonts w:hint="eastAsia"/>
        </w:rPr>
        <w:br/>
      </w:r>
      <w:r>
        <w:rPr>
          <w:rFonts w:hint="eastAsia"/>
        </w:rPr>
        <w:t>　　　　五、光敏三极管品牌战略管理的策略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光敏三极管行业历程</w:t>
      </w:r>
      <w:r>
        <w:rPr>
          <w:rFonts w:hint="eastAsia"/>
        </w:rPr>
        <w:br/>
      </w:r>
      <w:r>
        <w:rPr>
          <w:rFonts w:hint="eastAsia"/>
        </w:rPr>
        <w:t>　　图表 光敏三极管行业生命周期</w:t>
      </w:r>
      <w:r>
        <w:rPr>
          <w:rFonts w:hint="eastAsia"/>
        </w:rPr>
        <w:br/>
      </w:r>
      <w:r>
        <w:rPr>
          <w:rFonts w:hint="eastAsia"/>
        </w:rPr>
        <w:t>　　图表 光敏三极管行业产业链分析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2025-2031年中国光敏三极管市场容量预测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54c52adb644e5" w:history="1">
        <w:r>
          <w:rPr>
            <w:rStyle w:val="Hyperlink"/>
          </w:rPr>
          <w:t>2025-2031年中国光敏三极管行业现状与行业前景分析报告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54c52adb644e5" w:history="1">
        <w:r>
          <w:rPr>
            <w:rStyle w:val="Hyperlink"/>
          </w:rPr>
          <w:t>https://www.20087.com/6/77/GuangMinSanJiGuanHangYeQianJing.html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热点：光敏二极管和光敏电阻的区别、光敏三级管的电流比光敏二极管、光敏电阻、光芯片是算力芯片吗、光敏二极管和光电二极管、光敏管符号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2f94aa7ce4227" w:history="1">
      <w:r>
        <w:rPr>
          <w:rStyle w:val="Hyperlink"/>
        </w:rPr>
        <w:t>2025-2031年中国光敏三极管行业现状与行业前景分析报告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uangMinSanJiGuanHangYeQianJing.html" TargetMode="External" Id="R9aa54c52adb6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uangMinSanJiGuanHangYeQianJing.html" TargetMode="External" Id="Rc6e2f94aa7ce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2024-10-14T03:40:00Z</dcterms:created>
  <dcterms:modified xsi:type="dcterms:W3CDTF">2024-10-14T04:40:00Z</dcterms:modified>
  <dc:subject>2025-2031年中国光敏三极管行业现状与行业前景分析报告</dc:subject>
  <dc:title>2025-2031年中国光敏三极管行业现状与行业前景分析报告</dc:title>
  <cp:keywords>2025-2031年中国光敏三极管行业现状与行业前景分析报告</cp:keywords>
  <dc:description>2025-2031年中国光敏三极管行业现状与行业前景分析报告</dc:description>
</cp:coreProperties>
</file>