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4b364ed1934168" w:history="1">
              <w:r>
                <w:rPr>
                  <w:rStyle w:val="Hyperlink"/>
                </w:rPr>
                <w:t>2026-2032年中国内燃叉车市场全面调研与发展趋势分析报告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4b364ed1934168" w:history="1">
              <w:r>
                <w:rPr>
                  <w:rStyle w:val="Hyperlink"/>
                </w:rPr>
                <w:t>2026-2032年中国内燃叉车市场全面调研与发展趋势分析报告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4b364ed1934168" w:history="1">
                <w:r>
                  <w:rPr>
                    <w:rStyle w:val="Hyperlink"/>
                  </w:rPr>
                  <w:t>https://www.20087.com/6/27/NeiRanChaCheFaZhanQuShi.html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燃叉车是物料搬运领域的重要工具，凭借其强大的载重能力和适应各种工作环境的能力，在物流中心、仓库和制造业中占据主导地位。近年来，随着环保法规的趋严和对工作场所安全的重视，内燃叉车的技术不断进步，如废气排放控制、噪音降低和操作员舒适度提升。然而，高能耗和环境污染问题仍然是内燃叉车面临的挑战。</w:t>
      </w:r>
      <w:r>
        <w:rPr>
          <w:rFonts w:hint="eastAsia"/>
        </w:rPr>
        <w:br/>
      </w:r>
      <w:r>
        <w:rPr>
          <w:rFonts w:hint="eastAsia"/>
        </w:rPr>
        <w:t>　　未来，内燃叉车将更加注重环保和效率。市场调研网认为，一方面，通过采用更清洁的燃料，如液化石油气（LPG）、压缩天然气（CNG）和生物柴油，以及开发混合动力和电动内燃叉车，减少碳排放和污染物排放。另一方面，优化发动机设计和传动系统，提高燃油效率和操作性能，降低运行成本。此外，内燃叉车将集成更多智能辅助系统，如自动刹车和智能导航，提高操作安全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4b364ed1934168" w:history="1">
        <w:r>
          <w:rPr>
            <w:rStyle w:val="Hyperlink"/>
          </w:rPr>
          <w:t>2026-2032年中国内燃叉车市场全面调研与发展趋势分析报告</w:t>
        </w:r>
      </w:hyperlink>
      <w:r>
        <w:rPr>
          <w:rFonts w:hint="eastAsia"/>
        </w:rPr>
        <w:t>》基于国家统计局及相关行业协会的详实数据，结合国内外内燃叉车行业研究资料及深入市场调研，系统分析了内燃叉车行业的市场规模、市场需求及产业链现状。报告重点探讨了内燃叉车行业整体运行情况及细分领域特点，科学预测了内燃叉车市场前景与发展趋势，揭示了内燃叉车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4b364ed1934168" w:history="1">
        <w:r>
          <w:rPr>
            <w:rStyle w:val="Hyperlink"/>
          </w:rPr>
          <w:t>2026-2032年中国内燃叉车市场全面调研与发展趋势分析报告</w:t>
        </w:r>
      </w:hyperlink>
      <w:r>
        <w:rPr>
          <w:rFonts w:hint="eastAsia"/>
        </w:rPr>
        <w:t>》，2025年内燃叉车行业市场规模达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内燃叉车行业相关概述</w:t>
      </w:r>
      <w:r>
        <w:rPr>
          <w:rFonts w:hint="eastAsia"/>
        </w:rPr>
        <w:br/>
      </w:r>
      <w:r>
        <w:rPr>
          <w:rFonts w:hint="eastAsia"/>
        </w:rPr>
        <w:t>　　　　一、内燃叉车行业定义及特点</w:t>
      </w:r>
      <w:r>
        <w:rPr>
          <w:rFonts w:hint="eastAsia"/>
        </w:rPr>
        <w:br/>
      </w:r>
      <w:r>
        <w:rPr>
          <w:rFonts w:hint="eastAsia"/>
        </w:rPr>
        <w:t>　　　　　　1、内燃叉车行业定义</w:t>
      </w:r>
      <w:r>
        <w:rPr>
          <w:rFonts w:hint="eastAsia"/>
        </w:rPr>
        <w:br/>
      </w:r>
      <w:r>
        <w:rPr>
          <w:rFonts w:hint="eastAsia"/>
        </w:rPr>
        <w:t>　　　　　　2、内燃叉车行业特点</w:t>
      </w:r>
      <w:r>
        <w:rPr>
          <w:rFonts w:hint="eastAsia"/>
        </w:rPr>
        <w:br/>
      </w:r>
      <w:r>
        <w:rPr>
          <w:rFonts w:hint="eastAsia"/>
        </w:rPr>
        <w:t>　　　　二、内燃叉车行业经营模式分析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1、内燃叉车生产模式</w:t>
      </w:r>
      <w:r>
        <w:rPr>
          <w:rFonts w:hint="eastAsia"/>
        </w:rPr>
        <w:br/>
      </w:r>
      <w:r>
        <w:rPr>
          <w:rFonts w:hint="eastAsia"/>
        </w:rPr>
        <w:t>　　　　　　2、内燃叉车采购模式</w:t>
      </w:r>
      <w:r>
        <w:rPr>
          <w:rFonts w:hint="eastAsia"/>
        </w:rPr>
        <w:br/>
      </w:r>
      <w:r>
        <w:rPr>
          <w:rFonts w:hint="eastAsia"/>
        </w:rPr>
        <w:t>　　　　　　3、内燃叉车销售模式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2026年全球内燃叉车行业市场运行形势分析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2026年全球内燃叉车行业发展概况</w:t>
      </w:r>
      <w:r>
        <w:rPr>
          <w:rFonts w:hint="eastAsia"/>
        </w:rPr>
        <w:br/>
      </w:r>
      <w:r>
        <w:rPr>
          <w:rFonts w:hint="eastAsia"/>
        </w:rPr>
        <w:t>　　第二节 全球内燃叉车行业发展走势</w:t>
      </w:r>
      <w:r>
        <w:rPr>
          <w:rFonts w:hint="eastAsia"/>
        </w:rPr>
        <w:br/>
      </w:r>
      <w:r>
        <w:rPr>
          <w:rFonts w:hint="eastAsia"/>
        </w:rPr>
        <w:t>　　　　一、全球内燃叉车行业市场分布情况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二、全球内燃叉车行业发展趋势分析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全球内燃叉车行业重点国家和区域分析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2026年中国内燃叉车行业发展环境分析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内燃叉车政策环境分析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内燃叉车技术环境分析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2026年内燃叉车行业技术发展现状及趋势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当前我国内燃叉车技术发展现状</w:t>
      </w:r>
      <w:r>
        <w:rPr>
          <w:rFonts w:hint="eastAsia"/>
        </w:rPr>
        <w:br/>
      </w:r>
      <w:r>
        <w:rPr>
          <w:rFonts w:hint="eastAsia"/>
        </w:rPr>
        <w:t>　　第二节 中外内燃叉车技术差距及产生差距的主要原因分析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提高我国内燃叉车技术的对策</w:t>
      </w:r>
      <w:r>
        <w:rPr>
          <w:rFonts w:hint="eastAsia"/>
        </w:rPr>
        <w:br/>
      </w:r>
      <w:r>
        <w:rPr>
          <w:rFonts w:hint="eastAsia"/>
        </w:rPr>
        <w:t>　　第四节 我国内燃叉车研发、设计发展趋势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中国内燃叉车行业市场供需状况分析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中国内燃叉车行业市场规模情况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中国内燃叉车行业盈利情况分析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中国内燃叉车行业市场需求状况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一、2020-2025年内燃叉车行业市场需求情况</w:t>
      </w:r>
      <w:r>
        <w:rPr>
          <w:rFonts w:hint="eastAsia"/>
        </w:rPr>
        <w:br/>
      </w:r>
      <w:r>
        <w:rPr>
          <w:rFonts w:hint="eastAsia"/>
        </w:rPr>
        <w:t>　　　　二、内燃叉车行业市场需求特点分析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三、2026-2032年内燃叉车行业市场需求预测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中国内燃叉车行业产量情况分析与预测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一、2020-2025年内燃叉车行业产量统计分析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二、2026年内燃叉车行业产量特点分析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三、2026-2032年内燃叉车行业产量预测分析</w:t>
      </w:r>
      <w:r>
        <w:rPr>
          <w:rFonts w:hint="eastAsia"/>
        </w:rPr>
        <w:br/>
      </w:r>
      <w:r>
        <w:rPr>
          <w:rFonts w:hint="eastAsia"/>
        </w:rPr>
        <w:t>　　第五节 内燃叉车行业市场供需平衡状况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中国内燃叉车行业进出口情况分析预测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2020-2025年中国内燃叉车行业进出口情况分析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一、2020-2025年中国内燃叉车行业进口分析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二、2020-2025年中国内燃叉车行业出口分析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2026-2032年中国内燃叉车行业进出口情况预测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一、2026-2032年中国内燃叉车行业进口预测分析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二、2026-2032年中国内燃叉车行业出口预测分析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影响内燃叉车行业进出口变化的主要原因分析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2020-2025年中国内燃叉车行业重点地区调研分析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一、中国内燃叉车行业重点区域市场结构调研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二、**地区内燃叉车市场调研分析</w:t>
      </w:r>
      <w:r>
        <w:rPr>
          <w:rFonts w:hint="eastAsia"/>
        </w:rPr>
        <w:br/>
      </w:r>
      <w:r>
        <w:rPr>
          <w:rFonts w:hint="eastAsia"/>
        </w:rPr>
        <w:t>　　　　三、**地区内燃叉车市场调研分析</w:t>
      </w:r>
      <w:r>
        <w:rPr>
          <w:rFonts w:hint="eastAsia"/>
        </w:rPr>
        <w:br/>
      </w:r>
      <w:r>
        <w:rPr>
          <w:rFonts w:hint="eastAsia"/>
        </w:rPr>
        <w:t>　　　　四、**地区内燃叉车市场调研分析</w:t>
      </w:r>
      <w:r>
        <w:rPr>
          <w:rFonts w:hint="eastAsia"/>
        </w:rPr>
        <w:br/>
      </w:r>
      <w:r>
        <w:rPr>
          <w:rFonts w:hint="eastAsia"/>
        </w:rPr>
        <w:t>　　　　五、**地区内燃叉车市场调研分析</w:t>
      </w:r>
      <w:r>
        <w:rPr>
          <w:rFonts w:hint="eastAsia"/>
        </w:rPr>
        <w:br/>
      </w:r>
      <w:r>
        <w:rPr>
          <w:rFonts w:hint="eastAsia"/>
        </w:rPr>
        <w:t>　　　　六、**地区内燃叉车市场调研分析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内燃叉车行业细分产品市场调研分析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中国内燃叉车行业市场行情分析预测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内燃叉车价格影响因素分析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2020-2025年中国内燃叉车市场价格趋向分析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2026-2032年中国内燃叉车市场价格趋向预测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内燃叉车行业上、下游市场分析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内燃叉车行业上游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内燃叉车行业下游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内燃叉车行业竞争格局分析</w:t>
      </w:r>
      <w:r>
        <w:rPr>
          <w:rFonts w:hint="eastAsia"/>
        </w:rPr>
        <w:br/>
      </w:r>
      <w:r>
        <w:rPr>
          <w:rFonts w:hint="eastAsia"/>
        </w:rPr>
        <w:t>　　第一节 内燃叉车行业集中度分析</w:t>
      </w:r>
      <w:r>
        <w:rPr>
          <w:rFonts w:hint="eastAsia"/>
        </w:rPr>
        <w:br/>
      </w:r>
      <w:r>
        <w:rPr>
          <w:rFonts w:hint="eastAsia"/>
        </w:rPr>
        <w:t>　　　　一、内燃叉车市场集中度分析</w:t>
      </w:r>
      <w:r>
        <w:rPr>
          <w:rFonts w:hint="eastAsia"/>
        </w:rPr>
        <w:br/>
      </w:r>
      <w:r>
        <w:rPr>
          <w:rFonts w:hint="eastAsia"/>
        </w:rPr>
        <w:t>　　　　二、内燃叉车企业集中度分析</w:t>
      </w:r>
      <w:r>
        <w:rPr>
          <w:rFonts w:hint="eastAsia"/>
        </w:rPr>
        <w:br/>
      </w:r>
      <w:r>
        <w:rPr>
          <w:rFonts w:hint="eastAsia"/>
        </w:rPr>
        <w:t>　　　　三、内燃叉车区域集中度分析</w:t>
      </w:r>
      <w:r>
        <w:rPr>
          <w:rFonts w:hint="eastAsia"/>
        </w:rPr>
        <w:br/>
      </w:r>
      <w:r>
        <w:rPr>
          <w:rFonts w:hint="eastAsia"/>
        </w:rPr>
        <w:t>　　第二节 内燃叉车行业竞争格局分析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一、2026年内燃叉车行业竞争分析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二、2026年中外内燃叉车产品竞争分析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三、2020-2025年中国内燃叉车市场竞争分析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四、2026-2032年国内主要内燃叉车企业动向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内燃叉车行业重点企业发展调研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内燃叉车重点企业（一）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内燃叉车重点企业（二）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内燃叉车重点企业（三）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内燃叉车重点企业（四）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内燃叉车重点企业（五）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内燃叉车重点企业（六）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内燃叉车企业发展策略分析</w:t>
      </w:r>
      <w:r>
        <w:rPr>
          <w:rFonts w:hint="eastAsia"/>
        </w:rPr>
        <w:br/>
      </w:r>
      <w:r>
        <w:rPr>
          <w:rFonts w:hint="eastAsia"/>
        </w:rPr>
        <w:t>　　第一节 内燃叉车市场策略分析</w:t>
      </w:r>
      <w:r>
        <w:rPr>
          <w:rFonts w:hint="eastAsia"/>
        </w:rPr>
        <w:br/>
      </w:r>
      <w:r>
        <w:rPr>
          <w:rFonts w:hint="eastAsia"/>
        </w:rPr>
        <w:t>　　　　一、内燃叉车价格策略分析</w:t>
      </w:r>
      <w:r>
        <w:rPr>
          <w:rFonts w:hint="eastAsia"/>
        </w:rPr>
        <w:br/>
      </w:r>
      <w:r>
        <w:rPr>
          <w:rFonts w:hint="eastAsia"/>
        </w:rPr>
        <w:t>　　　　二、内燃叉车渠道策略分析</w:t>
      </w:r>
      <w:r>
        <w:rPr>
          <w:rFonts w:hint="eastAsia"/>
        </w:rPr>
        <w:br/>
      </w:r>
      <w:r>
        <w:rPr>
          <w:rFonts w:hint="eastAsia"/>
        </w:rPr>
        <w:t>　　第二节 内燃叉车销售策略分析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提高内燃叉车企业竞争力的策略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一、提高中国内燃叉车企业核心竞争力的对策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二、内燃叉车企业提升竞争力的主要方向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三、影响内燃叉车企业核心竞争力的因素及提升途径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四、提高内燃叉车企业竞争力的策略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对我国内燃叉车品牌的战略思考</w:t>
      </w:r>
      <w:r>
        <w:rPr>
          <w:rFonts w:hint="eastAsia"/>
        </w:rPr>
        <w:br/>
      </w:r>
      <w:r>
        <w:rPr>
          <w:rFonts w:hint="eastAsia"/>
        </w:rPr>
        <w:t>　　　　一、内燃叉车实施品牌战略的意义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二、内燃叉车企业品牌的现状分析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三、我国内燃叉车企业的品牌战略</w:t>
      </w:r>
      <w:r>
        <w:rPr>
          <w:rFonts w:hint="eastAsia"/>
        </w:rPr>
        <w:br/>
      </w:r>
      <w:r>
        <w:rPr>
          <w:rFonts w:hint="eastAsia"/>
        </w:rPr>
        <w:t>　　　　四、内燃叉车品牌战略管理的策略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中国内燃叉车行业营销策略分析</w:t>
      </w:r>
      <w:r>
        <w:rPr>
          <w:rFonts w:hint="eastAsia"/>
        </w:rPr>
        <w:br/>
      </w:r>
      <w:r>
        <w:rPr>
          <w:rFonts w:hint="eastAsia"/>
        </w:rPr>
        <w:t>　　第一节 内燃叉车市场推广策略研究分析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一、做好内燃叉车产品导入</w:t>
      </w:r>
      <w:r>
        <w:rPr>
          <w:rFonts w:hint="eastAsia"/>
        </w:rPr>
        <w:br/>
      </w:r>
      <w:r>
        <w:rPr>
          <w:rFonts w:hint="eastAsia"/>
        </w:rPr>
        <w:t>　　　　二、做好内燃叉车产品组合和产品线决策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三、内燃叉车行业城市市场推广策略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内燃叉车行业渠道营销研究分析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一、内燃叉车行业营销环境分析</w:t>
      </w:r>
      <w:r>
        <w:rPr>
          <w:rFonts w:hint="eastAsia"/>
        </w:rPr>
        <w:br/>
      </w:r>
      <w:r>
        <w:rPr>
          <w:rFonts w:hint="eastAsia"/>
        </w:rPr>
        <w:t>　　　　二、内燃叉车行业现存的营销渠道分析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三、内燃叉车行业终端市场营销管理策略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内燃叉车行业营销战略研究分析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一、中国内燃叉车行业有效整合营销策略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二、建立内燃叉车行业厂商的双嬴模式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2026-2032年中国内燃叉车行业投资前景与风险预测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2026-2032年中国内燃叉车行业投资前景分析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2026-2032年中国内燃叉车行业投资特性分析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一、2026-2032年中国内燃叉车行业进入壁垒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二、2026-2032年中国内燃叉车行业盈利模式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三、2026-2032年中国内燃叉车行业盈利因素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2026-2032年中国内燃叉车行业投资机会分析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一、2026-2032年中国内燃叉车细分市场投资机会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二、2026-2032年中国内燃叉车行业区域市场投资潜力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2026-2032年中国内燃叉车行业投资风险分析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一、2026-2032年中国内燃叉车行业市场竞争风险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二、2026-2032年中国内燃叉车行业技术风险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三、2026-2032年中国内燃叉车行业政策风险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四、2026-2032年中国内燃叉车行业进入退出风险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2026-2032年中国内燃叉车行业盈利模式与投资策略分析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国外内燃叉车行业投资现状及经营模式分析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一、境外内燃叉车行业成长情况调查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中国内燃叉车行业商业模式探讨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中国内燃叉车行业投资国际化发展战略分析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中国内燃叉车行业投资策略分析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中国内燃叉车行业资本运作战略选择方案研究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　中国内燃叉车行业多元化经营战略的可行性分析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内燃叉车行业历程</w:t>
      </w:r>
      <w:r>
        <w:rPr>
          <w:rFonts w:hint="eastAsia"/>
        </w:rPr>
        <w:br/>
      </w:r>
      <w:r>
        <w:rPr>
          <w:rFonts w:hint="eastAsia"/>
        </w:rPr>
        <w:t>　　图表 内燃叉车行业生命周期</w:t>
      </w:r>
      <w:r>
        <w:rPr>
          <w:rFonts w:hint="eastAsia"/>
        </w:rPr>
        <w:br/>
      </w:r>
      <w:r>
        <w:rPr>
          <w:rFonts w:hint="eastAsia"/>
        </w:rPr>
        <w:t>　　图表 内燃叉车行业产业链分析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2020-2025年内燃叉车行业市场容量分析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2020-2025年中国内燃叉车市场需求量及增速统计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2026年中国内燃叉车行业需求领域分布格局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2020-2025年中国内燃叉车进口数量分析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2020-2025年中国内燃叉车进口金额分析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2020-2025年中国内燃叉车出口数量分析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2020-2025年中国内燃叉车出口金额分析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2026年中国内燃叉车进口国家及地区分析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2026年中国内燃叉车出口国家及地区分析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2020-2025年中国内燃叉车行业企业平均规模情况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**地区内燃叉车行业市场需求情况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内燃叉车重点企业（一）基本信息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内燃叉车重点企业（一）经营情况分析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内燃叉车重点企业（一）主要经济指标情况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内燃叉车重点企业（二）经营情况分析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内燃叉车重点企业（二）主要经济指标情况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内燃叉车重点企业（二）盈利能力情况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内燃叉车重点企业（三）经营情况分析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内燃叉车重点企业（三）主要经济指标情况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内燃叉车重点企业（三）成长能力情况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2026-2032年中国内燃叉车行业产能预测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2026-2032年中国内燃叉车行业产量预测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2026-2032年中国内燃叉车市场需求量预测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2026-2032年中国内燃叉车行业供需平衡预测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2026-2032年中国内燃叉车行业市场容量预测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2026-2032年中国内燃叉车行业市场规模预测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2026-2032年中国内燃叉车市场前景分析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2026-2032年中国内燃叉车行业发展趋势预测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4b364ed1934168" w:history="1">
        <w:r>
          <w:rPr>
            <w:rStyle w:val="Hyperlink"/>
          </w:rPr>
          <w:t>2026-2032年中国内燃叉车市场全面调研与发展趋势分析报告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4b364ed1934168" w:history="1">
        <w:r>
          <w:rPr>
            <w:rStyle w:val="Hyperlink"/>
          </w:rPr>
          <w:t>https://www.20087.com/6/27/NeiRanChaCheFaZhanQuShi.html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热点：内燃叉车应当配备在传动装置处于、内燃叉车发动机排气门关闭的时刻为、内燃叉车的液压系统一般由什么组成、内燃叉车发动机进气门开启的时刻为、内燃叉车的车外最大允许噪声值不得大于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5cace074ca4041" w:history="1">
      <w:r>
        <w:rPr>
          <w:rStyle w:val="Hyperlink"/>
        </w:rPr>
        <w:t>2026-2032年中国内燃叉车市场全面调研与发展趋势分析报告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NeiRanChaCheFaZhanQuShi.html" TargetMode="External" Id="R224b364ed193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NeiRanChaCheFaZhanQuShi.html" TargetMode="External" Id="R995cace074ca40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2026-04-02T08:11:00Z</dcterms:created>
  <dcterms:modified xsi:type="dcterms:W3CDTF">2026-04-02T09:11:00Z</dcterms:modified>
  <dc:subject>2026-2032年中国内燃叉车市场全面调研与发展趋势分析报告</dc:subject>
  <dc:title>2026-2032年中国内燃叉车市场全面调研与发展趋势分析报告</dc:title>
  <cp:keywords>2026-2032年中国内燃叉车市场全面调研与发展趋势分析报告</cp:keywords>
  <dc:description>2026-2032年中国内燃叉车市场全面调研与发展趋势分析报告</dc:description>
</cp:coreProperties>
</file>