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9aab0fa3064811" w:history="1">
              <w:r>
                <w:rPr>
                  <w:rStyle w:val="Hyperlink"/>
                </w:rPr>
                <w:t>全球与中国地形激光雷达传感器市场调查研究及发展前景分析报告（2026-2032年）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9aab0fa3064811" w:history="1">
              <w:r>
                <w:rPr>
                  <w:rStyle w:val="Hyperlink"/>
                </w:rPr>
                <w:t>全球与中国地形激光雷达传感器市场调查研究及发展前景分析报告（2026-2032年）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9aab0fa3064811" w:history="1">
                <w:r>
                  <w:rPr>
                    <w:rStyle w:val="Hyperlink"/>
                  </w:rPr>
                  <w:t>https://www.20087.com/6/97/DiXingJiGuangLeiDaChuanGanQiDeQianJing.html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形激光雷达传感器是一种通过发射激光脉冲并接收反射信号，精确获取地表三维坐标和地形特征的主动遥感设备，按平台可分为机载、车载、地基和星载激光雷达，按扫描方式可分为机械旋转式、MEMS、Flash和相控阵等类型。地形激光雷达传感器广泛应用于工程测绘、实景三维建模、水利防洪、林业资源调查、矿山监测、城市规划和灾害预警等领域。当前行业呈现高精度、多源融合和无人化作业特征，北斗/GNSS+惯导+激光雷达的多源协同定位技术成熟度提升，无人机载激光雷达因灵活性和成本优势成为中小尺度测绘主流平台。水利、自然资源和住建等部门出台技术规范，推动激光雷达在流域下垫面测量、城市级实景三维和智能建造BIM+GIS融合中的应用标准化。数据处理环节，AI驱动的点云分类、地物提取和变化检测算法显著提升作业效率。</w:t>
      </w:r>
      <w:r>
        <w:rPr>
          <w:rFonts w:hint="eastAsia"/>
        </w:rPr>
        <w:br/>
      </w:r>
      <w:r>
        <w:rPr>
          <w:rFonts w:hint="eastAsia"/>
        </w:rPr>
        <w:t>　　未来，地形激光雷达传感器将向多模态融合、智能化处理和低空经济应用方向演进。市场调研网认为，激光雷达将与高光谱相机、热成像和毫米波雷达集成，形成多模态感知系统，在复杂植被覆盖、夜间作业和恶劣天气条件下提升数据完整性。AI大模型和深度学习算法将实现点云自动分类、语义分割和三维重建，大幅降低人工后处理成本。低空经济政策推动下，无人机载激光雷达将在国土调查、电力巡检、交通规划和应急测绘中规模化应用，形成"数据采集-云端处理-数字孪生"的闭环服务体系。单光子激光雷达和全波形技术将提升远距离探测能力和穿透性，支撑大范围地形测绘。具备光学系统设计、信号处理算法和行业应用验证能力的企业，将在测绘地理信息市场中保持领先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9aab0fa3064811" w:history="1">
        <w:r>
          <w:rPr>
            <w:rStyle w:val="Hyperlink"/>
          </w:rPr>
          <w:t>全球与中国地形激光雷达传感器市场调查研究及发展前景分析报告（2026-2032年）</w:t>
        </w:r>
      </w:hyperlink>
      <w:r>
        <w:rPr>
          <w:rFonts w:hint="eastAsia"/>
        </w:rPr>
        <w:t>》，2025年地形激光雷达传感器行业市场规模达 亿元，预计2032年市场规模将达 亿元，期间年均复合增长率（CAGR）达 %。报告基于国家统计局、相关行业协会的详实数据，结合行业一手调研资料，系统分析了地形激光雷达传感器行业的市场规模、竞争格局及技术发展现状。报告详细梳理了地形激光雷达传感器产业链结构、区域分布特征及地形激光雷达传感器市场需求变化，重点评估了地形激光雷达传感器重点企业的市场表现与战略布局。通过对政策环境、技术创新方向及消费趋势的分析，科学预测了地形激光雷达传感器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地形激光雷达传感器市场概述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按照不同产品类型，地形激光雷达传感器主要可以分为如下几个类别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全球不同产品类型地形激光雷达传感器销售额增长趋势2021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1.2.2 500m 以下</w:t>
      </w:r>
      <w:r>
        <w:rPr>
          <w:rFonts w:hint="eastAsia"/>
        </w:rPr>
        <w:br/>
      </w:r>
      <w:r>
        <w:rPr>
          <w:rFonts w:hint="eastAsia"/>
        </w:rPr>
        <w:t>　　　　1.2.3 500-1000m</w:t>
      </w:r>
      <w:r>
        <w:rPr>
          <w:rFonts w:hint="eastAsia"/>
        </w:rPr>
        <w:br/>
      </w:r>
      <w:r>
        <w:rPr>
          <w:rFonts w:hint="eastAsia"/>
        </w:rPr>
        <w:t>　　　　1.2.4 1000m 以上</w:t>
      </w:r>
      <w:r>
        <w:rPr>
          <w:rFonts w:hint="eastAsia"/>
        </w:rPr>
        <w:br/>
      </w:r>
      <w:r>
        <w:rPr>
          <w:rFonts w:hint="eastAsia"/>
        </w:rPr>
        <w:t>　　1.3 从不同应用，地形激光雷达传感器主要包括如下几个方面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全球不同应用地形激光雷达传感器销售额增长趋势2021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石油和天然气</w:t>
      </w:r>
      <w:r>
        <w:rPr>
          <w:rFonts w:hint="eastAsia"/>
        </w:rPr>
        <w:br/>
      </w:r>
      <w:r>
        <w:rPr>
          <w:rFonts w:hint="eastAsia"/>
        </w:rPr>
        <w:t>　　　　1.3.3 矿业</w:t>
      </w:r>
      <w:r>
        <w:rPr>
          <w:rFonts w:hint="eastAsia"/>
        </w:rPr>
        <w:br/>
      </w:r>
      <w:r>
        <w:rPr>
          <w:rFonts w:hint="eastAsia"/>
        </w:rPr>
        <w:t>　　　　1.3.4 基础设施</w:t>
      </w:r>
      <w:r>
        <w:rPr>
          <w:rFonts w:hint="eastAsia"/>
        </w:rPr>
        <w:br/>
      </w:r>
      <w:r>
        <w:rPr>
          <w:rFonts w:hint="eastAsia"/>
        </w:rPr>
        <w:t>　　　　1.3.5 林业与农业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地形激光雷达传感器行业背景、发展历史、现状及趋势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地形激光雷达传感器行业目前现状分析</w:t>
      </w:r>
      <w:r>
        <w:rPr>
          <w:rFonts w:hint="eastAsia"/>
        </w:rPr>
        <w:br/>
      </w:r>
      <w:r>
        <w:rPr>
          <w:rFonts w:hint="eastAsia"/>
        </w:rPr>
        <w:t>　　　　1.4.2 地形激光雷达传感器发展趋势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全球地形激光雷达传感器总体规模分析</w:t>
      </w:r>
      <w:r>
        <w:rPr>
          <w:rFonts w:hint="eastAsia"/>
        </w:rPr>
        <w:br/>
      </w:r>
      <w:r>
        <w:rPr>
          <w:rFonts w:hint="eastAsia"/>
        </w:rPr>
        <w:t>　　2.1 全球地形激光雷达传感器供需现状及预测（2021-2032）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全球地形激光雷达传感器产能、产量、产能利用率及发展趋势（2021-2032）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全球地形激光雷达传感器产量、需求量及发展趋势（2021-2032）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全球主要地区地形激光雷达传感器产量及发展趋势（2021-2032）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全球主要地区地形激光雷达传感器产量（2021-2026）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全球主要地区地形激光雷达传感器产量（2027-2032）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全球主要地区地形激光雷达传感器产量市场份额（2021-2032）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中国地形激光雷达传感器供需现状及预测（2021-2032）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中国地形激光雷达传感器产能、产量、产能利用率及发展趋势（2021-2032）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中国地形激光雷达传感器产量、市场需求量及发展趋势（2021-2032）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全球地形激光雷达传感器销量及销售额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全球市场地形激光雷达传感器销售额（2021-2032）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全球市场地形激光雷达传感器销量（2021-2032）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全球市场地形激光雷达传感器价格趋势（2021-2032）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全球地形激光雷达传感器主要地区分析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全球主要地区地形激光雷达传感器市场规模分析：2021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全球主要地区地形激光雷达传感器销售收入及市场份额（2021-2026）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全球主要地区地形激光雷达传感器销售收入预测（2027-2032）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全球主要地区地形激光雷达传感器销量分析：2021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全球主要地区地形激光雷达传感器销量及市场份额（2021-2026）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全球主要地区地形激光雷达传感器销量及市场份额预测（2027-2032）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北美市场地形激光雷达传感器销量、收入及增长率（2021-2032）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欧洲市场地形激光雷达传感器销量、收入及增长率（2021-2032）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中国市场地形激光雷达传感器销量、收入及增长率（2021-2032）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日本市场地形激光雷达传感器销量、收入及增长率（2021-2032）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东南亚市场地形激光雷达传感器销量、收入及增长率（2021-2032）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印度市场地形激光雷达传感器销量、收入及增长率（2021-2032）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全球市场主要厂商地形激光雷达传感器产能市场份额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全球市场主要厂商地形激光雷达传感器销量（2021-2026）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全球市场主要厂商地形激光雷达传感器销量（2021-2026）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全球市场主要厂商地形激光雷达传感器销售收入（2021-2026）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全球市场主要厂商地形激光雷达传感器销售价格（2021-2026）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2025年全球主要生产商地形激光雷达传感器收入排名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中国市场主要厂商地形激光雷达传感器销量（2021-2026）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中国市场主要厂商地形激光雷达传感器销量（2021-2026）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中国市场主要厂商地形激光雷达传感器销售收入（2021-2026）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2025年中国主要生产商地形激光雷达传感器收入排名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中国市场主要厂商地形激光雷达传感器销售价格（2021-2026）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全球主要厂商地形激光雷达传感器总部及产地分布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全球主要厂商成立时间及地形激光雷达传感器商业化日期</w:t>
      </w:r>
      <w:r>
        <w:rPr>
          <w:rFonts w:hint="eastAsia"/>
        </w:rPr>
        <w:br/>
      </w:r>
      <w:r>
        <w:rPr>
          <w:rFonts w:hint="eastAsia"/>
        </w:rPr>
        <w:t>　　4.6 全球主要厂商地形激光雷达传感器产品类型及应用</w:t>
      </w:r>
      <w:r>
        <w:rPr>
          <w:rFonts w:hint="eastAsia"/>
        </w:rPr>
        <w:br/>
      </w:r>
      <w:r>
        <w:rPr>
          <w:rFonts w:hint="eastAsia"/>
        </w:rPr>
        <w:t>　　4.7 地形激光雷达传感器行业集中度、竞争程度分析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地形激光雷达传感器行业集中度分析：2025年全球Top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全球地形激光雷达传感器第一梯队、第二梯队和第三梯队生产商（品牌）及市场份额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地形激光雷达传感器销量、收入、价格及毛利率（2021-2026）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不同产品类型地形激光雷达传感器分析</w:t>
      </w:r>
      <w:r>
        <w:rPr>
          <w:rFonts w:hint="eastAsia"/>
        </w:rPr>
        <w:br/>
      </w:r>
      <w:r>
        <w:rPr>
          <w:rFonts w:hint="eastAsia"/>
        </w:rPr>
        <w:t>　　6.1 全球不同产品类型地形激光雷达传感器销量（2021-2032）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全球不同产品类型地形激光雷达传感器销量及市场份额（2021-2026）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全球不同产品类型地形激光雷达传感器销量预测（2027-2032）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全球不同产品类型地形激光雷达传感器收入（2021-2032）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全球不同产品类型地形激光雷达传感器收入及市场份额（2021-2026）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全球不同产品类型地形激光雷达传感器收入预测（2027-2032）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全球不同产品类型地形激光雷达传感器价格走势（2021-2032）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不同应用地形激光雷达传感器分析</w:t>
      </w:r>
      <w:r>
        <w:rPr>
          <w:rFonts w:hint="eastAsia"/>
        </w:rPr>
        <w:br/>
      </w:r>
      <w:r>
        <w:rPr>
          <w:rFonts w:hint="eastAsia"/>
        </w:rPr>
        <w:t>　　7.1 全球不同应用地形激光雷达传感器销量（2021-2032）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全球不同应用地形激光雷达传感器销量及市场份额（2021-2026）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全球不同应用地形激光雷达传感器销量预测（2027-2032）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全球不同应用地形激光雷达传感器收入（2021-2032）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全球不同应用地形激光雷达传感器收入及市场份额（2021-2026）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全球不同应用地形激光雷达传感器收入预测（2027-2032）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全球不同应用地形激光雷达传感器价格走势（2021-2032）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地形激光雷达传感器产业链分析</w:t>
      </w:r>
      <w:r>
        <w:rPr>
          <w:rFonts w:hint="eastAsia"/>
        </w:rPr>
        <w:br/>
      </w:r>
      <w:r>
        <w:rPr>
          <w:rFonts w:hint="eastAsia"/>
        </w:rPr>
        <w:t>　　8.2 地形激光雷达传感器工艺制造技术分析</w:t>
      </w:r>
      <w:r>
        <w:rPr>
          <w:rFonts w:hint="eastAsia"/>
        </w:rPr>
        <w:br/>
      </w:r>
      <w:r>
        <w:rPr>
          <w:rFonts w:hint="eastAsia"/>
        </w:rPr>
        <w:t>　　8.3 地形激光雷达传感器产业上游供应分析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地形激光雷达传感器下游客户分析</w:t>
      </w:r>
      <w:r>
        <w:rPr>
          <w:rFonts w:hint="eastAsia"/>
        </w:rPr>
        <w:br/>
      </w:r>
      <w:r>
        <w:rPr>
          <w:rFonts w:hint="eastAsia"/>
        </w:rPr>
        <w:t>　　8.5 地形激光雷达传感器销售渠道分析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地形激光雷达传感器行业发展机遇及主要驱动因素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地形激光雷达传感器行业发展面临的风险</w:t>
      </w:r>
      <w:r>
        <w:rPr>
          <w:rFonts w:hint="eastAsia"/>
        </w:rPr>
        <w:br/>
      </w:r>
      <w:r>
        <w:rPr>
          <w:rFonts w:hint="eastAsia"/>
        </w:rPr>
        <w:t>　　9.3 地形激光雷达传感器行业政策分析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全球不同产品类型地形激光雷达传感器销售额增长（CAGR）趋势2021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地形激光雷达传感器行业目前发展现状</w:t>
      </w:r>
      <w:r>
        <w:rPr>
          <w:rFonts w:hint="eastAsia"/>
        </w:rPr>
        <w:br/>
      </w:r>
      <w:r>
        <w:rPr>
          <w:rFonts w:hint="eastAsia"/>
        </w:rPr>
        <w:t>　　表 4： 地形激光雷达传感器发展趋势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全球主要地区地形激光雷达传感器产量增速（CAGR）：（2021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全球主要地区地形激光雷达传感器产量（2021-2026）&amp;（千台）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全球主要地区地形激光雷达传感器产量（2027-2032）&amp;（千台）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全球主要地区地形激光雷达传感器产量市场份额（2021-2026）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全球主要地区地形激光雷达传感器产量市场份额（2027-2032）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全球主要地区地形激光雷达传感器销售收入增速：（2021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全球主要地区地形激光雷达传感器销售收入（2021-2026）&amp;（百万美元）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全球主要地区地形激光雷达传感器销售收入市场份额（2021-2026）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全球主要地区地形激光雷达传感器收入（2027-2032）&amp;（百万美元）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全球主要地区地形激光雷达传感器收入市场份额（2027-2032）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全球主要地区地形激光雷达传感器销量（千台）：2021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全球主要地区地形激光雷达传感器销量（2021-2026）&amp;（千台）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全球主要地区地形激光雷达传感器销量市场份额（2021-2026）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全球主要地区地形激光雷达传感器销量（2027-2032）&amp;（千台）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全球主要地区地形激光雷达传感器销量份额（2027-2032）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全球市场主要厂商地形激光雷达传感器产能（2025-2026）&amp;（千台）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全球市场主要厂商地形激光雷达传感器销量（2021-2026）&amp;（千台）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全球市场主要厂商地形激光雷达传感器销量市场份额（2021-2026）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全球市场主要厂商地形激光雷达传感器销售收入（2021-2026）&amp;（百万美元）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全球市场主要厂商地形激光雷达传感器销售收入市场份额（2021-2026）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全球市场主要厂商地形激光雷达传感器销售价格（2021-2026）&amp;（美元/台）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2025年全球主要生产商地形激光雷达传感器收入排名（百万美元）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中国市场主要厂商地形激光雷达传感器销量（2021-2026）&amp;（千台）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中国市场主要厂商地形激光雷达传感器销量市场份额（2021-2026）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中国市场主要厂商地形激光雷达传感器销售收入（2021-2026）&amp;（百万美元）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中国市场主要厂商地形激光雷达传感器销售收入市场份额（2021-2026）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2025年中国主要生产商地形激光雷达传感器收入排名（百万美元）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中国市场主要厂商地形激光雷达传感器销售价格（2021-2026）&amp;（美元/台）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全球主要厂商地形激光雷达传感器总部及产地分布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全球主要厂商成立时间及地形激光雷达传感器商业化日期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全球主要厂商地形激光雷达传感器产品类型及应用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2025年全球地形激光雷达传感器主要厂商市场地位（第一梯队、第二梯队和第三梯队）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全球地形激光雷达传感器市场投资、并购等现状分析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地形激光雷达传感器生产基地、销售区域、竞争对手及市场地位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地形激光雷达传感器产品规格、参数及市场应用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地形激光雷达传感器销量（千台）、收入（百万美元）、价格（美元/台）及毛利率（2021-2026）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全球不同产品类型地形激光雷达传感器销量（2021-2026）&amp;（千台）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全球不同产品类型地形激光雷达传感器销量市场份额（2021-2026）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全球不同产品类型地形激光雷达传感器销量预测（2027-2032）&amp;（千台）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全球市场不同产品类型地形激光雷达传感器销量市场份额预测（2027-2032）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全球不同产品类型地形激光雷达传感器收入（2021-2026）&amp;（百万美元）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全球不同产品类型地形激光雷达传感器收入市场份额（2021-2026）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全球不同产品类型地形激光雷达传感器收入预测（2027-2032）&amp;（百万美元）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全球不同产品类型地形激光雷达传感器收入市场份额预测（2027-2032）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全球不同应用地形激光雷达传感器销量（2021-2026）&amp;（千台）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全球不同应用地形激光雷达传感器销量市场份额（2021-2026）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全球不同应用地形激光雷达传感器销量预测（2027-2032）&amp;（千台）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全球市场不同应用地形激光雷达传感器销量市场份额预测（2027-2032）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全球不同应用地形激光雷达传感器收入（2021-2026）&amp;（百万美元）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全球不同应用地形激光雷达传感器收入市场份额（2021-2026）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全球不同应用地形激光雷达传感器收入预测（2027-2032）&amp;（百万美元）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全球不同应用地形激光雷达传感器收入市场份额预测（2027-2032）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地形激光雷达传感器上游原料供应商及联系方式列表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地形激光雷达传感器典型客户列表</w:t>
      </w:r>
      <w:r>
        <w:rPr>
          <w:rFonts w:hint="eastAsia"/>
        </w:rPr>
        <w:br/>
      </w:r>
      <w:r>
        <w:rPr>
          <w:rFonts w:hint="eastAsia"/>
        </w:rPr>
        <w:t>　　表 116： 地形激光雷达传感器主要销售模式及销售渠道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地形激光雷达传感器行业发展机遇及主要驱动因素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地形激光雷达传感器行业发展面临的风险</w:t>
      </w:r>
      <w:r>
        <w:rPr>
          <w:rFonts w:hint="eastAsia"/>
        </w:rPr>
        <w:br/>
      </w:r>
      <w:r>
        <w:rPr>
          <w:rFonts w:hint="eastAsia"/>
        </w:rPr>
        <w:t>　　表 119： 地形激光雷达传感器行业政策分析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地形激光雷达传感器产品图片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全球不同产品类型地形激光雷达传感器销售额2021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全球不同产品类型地形激光雷达传感器市场份额2025 &amp; 2032</w:t>
      </w:r>
      <w:r>
        <w:rPr>
          <w:rFonts w:hint="eastAsia"/>
        </w:rPr>
        <w:br/>
      </w:r>
      <w:r>
        <w:rPr>
          <w:rFonts w:hint="eastAsia"/>
        </w:rPr>
        <w:t>　　图 4： 500m 以下产品图片</w:t>
      </w:r>
      <w:r>
        <w:rPr>
          <w:rFonts w:hint="eastAsia"/>
        </w:rPr>
        <w:br/>
      </w:r>
      <w:r>
        <w:rPr>
          <w:rFonts w:hint="eastAsia"/>
        </w:rPr>
        <w:t>　　图 5： 500-1000m产品图片</w:t>
      </w:r>
      <w:r>
        <w:rPr>
          <w:rFonts w:hint="eastAsia"/>
        </w:rPr>
        <w:br/>
      </w:r>
      <w:r>
        <w:rPr>
          <w:rFonts w:hint="eastAsia"/>
        </w:rPr>
        <w:t>　　图 6： 1000m 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全球不同应用地形激光雷达传感器市场份额2025 &amp; 2032</w:t>
      </w:r>
      <w:r>
        <w:rPr>
          <w:rFonts w:hint="eastAsia"/>
        </w:rPr>
        <w:br/>
      </w:r>
      <w:r>
        <w:rPr>
          <w:rFonts w:hint="eastAsia"/>
        </w:rPr>
        <w:t>　　图 9： 石油和天然气</w:t>
      </w:r>
      <w:r>
        <w:rPr>
          <w:rFonts w:hint="eastAsia"/>
        </w:rPr>
        <w:br/>
      </w:r>
      <w:r>
        <w:rPr>
          <w:rFonts w:hint="eastAsia"/>
        </w:rPr>
        <w:t>　　图 10： 矿业</w:t>
      </w:r>
      <w:r>
        <w:rPr>
          <w:rFonts w:hint="eastAsia"/>
        </w:rPr>
        <w:br/>
      </w:r>
      <w:r>
        <w:rPr>
          <w:rFonts w:hint="eastAsia"/>
        </w:rPr>
        <w:t>　　图 11： 基础设施</w:t>
      </w:r>
      <w:r>
        <w:rPr>
          <w:rFonts w:hint="eastAsia"/>
        </w:rPr>
        <w:br/>
      </w:r>
      <w:r>
        <w:rPr>
          <w:rFonts w:hint="eastAsia"/>
        </w:rPr>
        <w:t>　　图 12： 林业与农业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全球地形激光雷达传感器产能、产量、产能利用率及发展趋势（2021-2032）&amp;（千台）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全球地形激光雷达传感器产量、需求量及发展趋势（2021-2032）&amp;（千台）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全球主要地区地形激光雷达传感器产量（2021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全球主要地区地形激光雷达传感器产量市场份额（2021-2032）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中国地形激光雷达传感器产能、产量、产能利用率及发展趋势（2021-2032）&amp;（千台）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中国地形激光雷达传感器产量、市场需求量及发展趋势（2021-2032）&amp;（千台）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全球地形激光雷达传感器市场销售额及增长率：（2021-2032）&amp;（百万美元）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全球市场地形激光雷达传感器市场规模：2021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全球市场地形激光雷达传感器销量及增长率（2021-2032）&amp;（千台）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全球市场地形激光雷达传感器价格趋势（2021-2032）&amp;（美元/台）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全球主要地区地形激光雷达传感器销售收入（2021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全球主要地区地形激光雷达传感器销售收入市场份额（2021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北美市场地形激光雷达传感器销量及增长率（2021-2032）&amp;（千台）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北美市场地形激光雷达传感器收入及增长率（2021-2032）&amp;（百万美元）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欧洲市场地形激光雷达传感器销量及增长率（2021-2032）&amp;（千台）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欧洲市场地形激光雷达传感器收入及增长率（2021-2032）&amp;（百万美元）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中国市场地形激光雷达传感器销量及增长率（2021-2032）&amp;（千台）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中国市场地形激光雷达传感器收入及增长率（2021-2032）&amp;（百万美元）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日本市场地形激光雷达传感器销量及增长率（2021-2032）&amp;（千台）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日本市场地形激光雷达传感器收入及增长率（2021-2032）&amp;（百万美元）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东南亚市场地形激光雷达传感器销量及增长率（2021-2032）&amp;（千台）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东南亚市场地形激光雷达传感器收入及增长率（2021-2032）&amp;（百万美元）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印度市场地形激光雷达传感器销量及增长率（2021-2032）&amp;（千台）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印度市场地形激光雷达传感器收入及增长率（2021-2032）&amp;（百万美元）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2025年全球市场主要厂商地形激光雷达传感器销量市场份额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2025年全球市场主要厂商地形激光雷达传感器收入市场份额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2025年中国市场主要厂商地形激光雷达传感器销量市场份额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2025年中国市场主要厂商地形激光雷达传感器收入市场份额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2025年全球前五大生产商地形激光雷达传感器市场份额</w:t>
      </w:r>
      <w:r>
        <w:rPr>
          <w:rFonts w:hint="eastAsia"/>
        </w:rPr>
        <w:br/>
      </w:r>
      <w:r>
        <w:rPr>
          <w:rFonts w:hint="eastAsia"/>
        </w:rPr>
        <w:t>　　图 43： 2025年全球地形激光雷达传感器第一梯队、第二梯队和第三梯队厂商及市场份额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全球不同产品类型地形激光雷达传感器价格走势（2021-2032）&amp;（美元/台）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全球不同应用地形激光雷达传感器价格走势（2021-2032）&amp;（美元/台）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地形激光雷达传感器产业链</w:t>
      </w:r>
      <w:r>
        <w:rPr>
          <w:rFonts w:hint="eastAsia"/>
        </w:rPr>
        <w:br/>
      </w:r>
      <w:r>
        <w:rPr>
          <w:rFonts w:hint="eastAsia"/>
        </w:rPr>
        <w:t>　　图 47： 地形激光雷达传感器中国企业SWOT分析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9aab0fa3064811" w:history="1">
        <w:r>
          <w:rPr>
            <w:rStyle w:val="Hyperlink"/>
          </w:rPr>
          <w:t>全球与中国地形激光雷达传感器市场调查研究及发展前景分析报告（2026-2032年）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9aab0fa3064811" w:history="1">
        <w:r>
          <w:rPr>
            <w:rStyle w:val="Hyperlink"/>
          </w:rPr>
          <w:t>https://www.20087.com/6/97/DiXingJiGuangLeiDaChuanGanQiDeQianJing.html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热点：地形激光雷达传感器的作用、地面激光雷达、思岚激光雷达传感器、激光雷达遥感、地形测绘激光雷达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9bdfc3563449c5" w:history="1">
      <w:r>
        <w:rPr>
          <w:rStyle w:val="Hyperlink"/>
        </w:rPr>
        <w:t>全球与中国地形激光雷达传感器市场调查研究及发展前景分析报告（2026-2032年）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DiXingJiGuangLeiDaChuanGanQiDeQianJing.html" TargetMode="External" Id="Rc09aab0fa30648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DiXingJiGuangLeiDaChuanGanQiDeQianJing.html" TargetMode="External" Id="R499bdfc3563449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2026-09-22T02:17:52Z</dcterms:created>
  <dcterms:modified xsi:type="dcterms:W3CDTF">2026-09-22T03:17:52Z</dcterms:modified>
  <dc:subject>全球与中国地形激光雷达传感器市场调查研究及发展前景分析报告（2026-2032年）</dc:subject>
  <dc:title>全球与中国地形激光雷达传感器市场调查研究及发展前景分析报告（2026-2032年）</dc:title>
  <cp:keywords>全球与中国地形激光雷达传感器市场调查研究及发展前景分析报告（2026-2032年）</cp:keywords>
  <dc:description>全球与中国地形激光雷达传感器市场调查研究及发展前景分析报告（2026-2032年）</dc:description>
</cp:coreProperties>
</file>