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bf0f3ae74ade" w:history="1">
              <w:r>
                <w:rPr>
                  <w:rStyle w:val="Hyperlink"/>
                </w:rPr>
                <w:t>2024-2030年全球与中国定柱卧式加工中心市场现状调研及发展前景报告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bf0f3ae74ade" w:history="1">
              <w:r>
                <w:rPr>
                  <w:rStyle w:val="Hyperlink"/>
                </w:rPr>
                <w:t>2024-2030年全球与中国定柱卧式加工中心市场现状调研及发展前景报告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bbf0f3ae74ade" w:history="1">
                <w:r>
                  <w:rPr>
                    <w:rStyle w:val="Hyperlink"/>
                  </w:rPr>
                  <w:t>https://www.20087.com/6/87/DingZhuWoShiJiaGongZhongXinQianJing.html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柱卧式加工中心是一种高效的金属切削机床，广泛应用于航空航天、汽车制造、模具加工等行业。这类机床通常配备有一个或多轴头，能够在多个平面上同时进行加工操作，极大地提高了生产效率和加工精度。近年来，随着数控技术和精密机械技术的发展，定柱卧式加工中心的性能有了显著提升。例如，通过采用更高精度的导轨和伺服电机，机床的定位精度和重复定位精度得到了大幅提高。此外，通过优化刀具路径规划和冷却系统设计，加工质量和表面光洁度也得到了显著改善。</w:t>
      </w:r>
      <w:r>
        <w:rPr>
          <w:rFonts w:hint="eastAsia"/>
        </w:rPr>
        <w:br/>
      </w:r>
      <w:r>
        <w:rPr>
          <w:rFonts w:hint="eastAsia"/>
        </w:rPr>
        <w:t>　　未来，定柱卧式加工中心将继续朝着更高精度、更高效率的方向发展。随着智能制造技术的进步，这类机床将更加智能化，能够自主调整加工参数以适应不同的工件材料和形状。此外，通过集成虚拟仿真技术，设计人员可以在实际加工前对加工过程进行模拟，从而减少试错成本和提高首次合格率。同时，随着材料科学的发展，新型轻质高强度合金和复合材料的应用将更加广泛，这要求定柱卧式加工中心具备更高的刚性和稳定性。长远来看，随着对节能减排和可持续发展的要求提高，这类机床的设计将更加注重能效和环保，比如采用低功耗驱动系统和高效的废屑处理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bbf0f3ae74ade" w:history="1">
        <w:r>
          <w:rPr>
            <w:rStyle w:val="Hyperlink"/>
          </w:rPr>
          <w:t>2024-2030年全球与中国定柱卧式加工中心市场现状调研及发展前景报告</w:t>
        </w:r>
      </w:hyperlink>
      <w:r>
        <w:rPr>
          <w:rFonts w:hint="eastAsia"/>
        </w:rPr>
        <w:t>》通过综合国家统计局、工信部以及相关行业协会等权威数据，以及专业研究团队对定柱卧式加工中心行业的长期监测和一手资料，对定柱卧式加工中心行业的发展现状、市场规模、需求、产业链、区域分布、竞争格局、企业状况、风险及投资机会进行了全面分析。报告深入探讨了定柱卧式加工中心行业的发展趋势，并提供了对定柱卧式加工中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定柱卧式加工中心市场概述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按照不同产品类型，定柱卧式加工中心主要可以分为如下几个类别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全球不同产品类型定柱卧式加工中心销售额增长趋势2019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24刀具</w:t>
      </w:r>
      <w:r>
        <w:rPr>
          <w:rFonts w:hint="eastAsia"/>
        </w:rPr>
        <w:br/>
      </w:r>
      <w:r>
        <w:rPr>
          <w:rFonts w:hint="eastAsia"/>
        </w:rPr>
        <w:t>　　　　1.2.3 32刀具</w:t>
      </w:r>
      <w:r>
        <w:rPr>
          <w:rFonts w:hint="eastAsia"/>
        </w:rPr>
        <w:br/>
      </w:r>
      <w:r>
        <w:rPr>
          <w:rFonts w:hint="eastAsia"/>
        </w:rPr>
        <w:t>　　　　1.2.4 40刀具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从不同应用，定柱卧式加工中心主要包括如下几个方面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全球不同应用定柱卧式加工中心销售额增长趋势2019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定柱卧式加工中心行业背景、发展历史、现状及趋势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定柱卧式加工中心行业目前现状分析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定柱卧式加工中心发展趋势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全球定柱卧式加工中心总体规模分析</w:t>
      </w:r>
      <w:r>
        <w:rPr>
          <w:rFonts w:hint="eastAsia"/>
        </w:rPr>
        <w:br/>
      </w:r>
      <w:r>
        <w:rPr>
          <w:rFonts w:hint="eastAsia"/>
        </w:rPr>
        <w:t>　　2.1 全球定柱卧式加工中心供需现状及预测（2019-2030）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全球定柱卧式加工中心产能、产量、产能利用率及发展趋势（2019-2030）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全球定柱卧式加工中心产量、需求量及发展趋势（2019-2030）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全球主要地区定柱卧式加工中心产量及发展趋势（2019-2030）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全球主要地区定柱卧式加工中心产量（2019-2024）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全球主要地区定柱卧式加工中心产量（2025-2030）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全球主要地区定柱卧式加工中心产量市场份额（2019-2030）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中国定柱卧式加工中心供需现状及预测（2019-2030）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中国定柱卧式加工中心产能、产量、产能利用率及发展趋势（2019-2030）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中国定柱卧式加工中心产量、市场需求量及发展趋势（2019-2030）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全球定柱卧式加工中心销量及销售额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全球市场定柱卧式加工中心销售额（2019-2030）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全球市场定柱卧式加工中心销量（2019-2030）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全球市场定柱卧式加工中心价格趋势（2019-2030）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全球市场主要厂商定柱卧式加工中心产能市场份额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全球市场主要厂商定柱卧式加工中心销量（2019-2024）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全球市场主要厂商定柱卧式加工中心销量（2019-2024）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全球市场主要厂商定柱卧式加工中心销售收入（2019-2024）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全球市场主要厂商定柱卧式加工中心销售价格（2019-2024）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2023年全球主要生产商定柱卧式加工中心收入排名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中国市场主要厂商定柱卧式加工中心销量（2019-2024）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中国市场主要厂商定柱卧式加工中心销量（2019-2024）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中国市场主要厂商定柱卧式加工中心销售收入（2019-2024）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2023年中国主要生产商定柱卧式加工中心收入排名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中国市场主要厂商定柱卧式加工中心销售价格（2019-2024）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全球主要厂商定柱卧式加工中心总部及产地分布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全球主要厂商成立时间及定柱卧式加工中心商业化日期</w:t>
      </w:r>
      <w:r>
        <w:rPr>
          <w:rFonts w:hint="eastAsia"/>
        </w:rPr>
        <w:br/>
      </w:r>
      <w:r>
        <w:rPr>
          <w:rFonts w:hint="eastAsia"/>
        </w:rPr>
        <w:t>　　3.6 全球主要厂商定柱卧式加工中心产品类型及应用</w:t>
      </w:r>
      <w:r>
        <w:rPr>
          <w:rFonts w:hint="eastAsia"/>
        </w:rPr>
        <w:br/>
      </w:r>
      <w:r>
        <w:rPr>
          <w:rFonts w:hint="eastAsia"/>
        </w:rPr>
        <w:t>　　3.7 定柱卧式加工中心行业集中度、竞争程度分析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定柱卧式加工中心行业集中度分析：2023年全球Top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全球定柱卧式加工中心第一梯队、第二梯队和第三梯队生产商（品牌）及市场份额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全球定柱卧式加工中心主要地区分析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全球主要地区定柱卧式加工中心市场规模分析：2019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全球主要地区定柱卧式加工中心销售收入及市场份额（2019-2024年）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全球主要地区定柱卧式加工中心销售收入预测（2024-2030年）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全球主要地区定柱卧式加工中心销量分析：2019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全球主要地区定柱卧式加工中心销量及市场份额（2019-2024年）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全球主要地区定柱卧式加工中心销量及市场份额预测（2025-2030）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印度市场定柱卧式加工中心销量、收入及增长率（2019-2030）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定柱卧式加工中心销量、收入、价格及毛利率（2019-2024）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不同产品类型定柱卧式加工中心分析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全球不同产品类型定柱卧式加工中心销量（2019-2030）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全球不同产品类型定柱卧式加工中心销量及市场份额（2019-2024）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全球不同产品类型定柱卧式加工中心销量预测（2025-2030）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全球不同产品类型定柱卧式加工中心收入（2019-2030）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全球不同产品类型定柱卧式加工中心收入及市场份额（2019-2024）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全球不同产品类型定柱卧式加工中心收入预测（2025-2030）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全球不同产品类型定柱卧式加工中心价格走势（2019-2030）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不同应用定柱卧式加工中心分析</w:t>
      </w:r>
      <w:r>
        <w:rPr>
          <w:rFonts w:hint="eastAsia"/>
        </w:rPr>
        <w:br/>
      </w:r>
      <w:r>
        <w:rPr>
          <w:rFonts w:hint="eastAsia"/>
        </w:rPr>
        <w:t>　　7.1 全球不同应用定柱卧式加工中心销量（2019-2030）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全球不同应用定柱卧式加工中心销量及市场份额（2019-2024）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全球不同应用定柱卧式加工中心销量预测（2025-2030）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全球不同应用定柱卧式加工中心收入（2019-2030）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全球不同应用定柱卧式加工中心收入及市场份额（2019-2024）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全球不同应用定柱卧式加工中心收入预测（2025-2030）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全球不同应用定柱卧式加工中心价格走势（2019-2030）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定柱卧式加工中心产业链分析</w:t>
      </w:r>
      <w:r>
        <w:rPr>
          <w:rFonts w:hint="eastAsia"/>
        </w:rPr>
        <w:br/>
      </w:r>
      <w:r>
        <w:rPr>
          <w:rFonts w:hint="eastAsia"/>
        </w:rPr>
        <w:t>　　8.2 定柱卧式加工中心产业上游供应分析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定柱卧式加工中心下游典型客户</w:t>
      </w:r>
      <w:r>
        <w:rPr>
          <w:rFonts w:hint="eastAsia"/>
        </w:rPr>
        <w:br/>
      </w:r>
      <w:r>
        <w:rPr>
          <w:rFonts w:hint="eastAsia"/>
        </w:rPr>
        <w:t>　　8.4 定柱卧式加工中心销售渠道分析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定柱卧式加工中心行业发展机遇及主要驱动因素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定柱卧式加工中心行业发展面临的风险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定柱卧式加工中心行业政策分析</w:t>
      </w:r>
      <w:r>
        <w:rPr>
          <w:rFonts w:hint="eastAsia"/>
        </w:rPr>
        <w:br/>
      </w:r>
      <w:r>
        <w:rPr>
          <w:rFonts w:hint="eastAsia"/>
        </w:rPr>
        <w:t>　　9.4 定柱卧式加工中心中国企业SWOT分析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全球不同产品类型定柱卧式加工中心销售额增长（CAGR）趋势2019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定柱卧式加工中心行业目前发展现状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定柱卧式加工中心发展趋势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全球主要地区定柱卧式加工中心产量增速（CAGR）：（2019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全球主要地区定柱卧式加工中心产量（2019-2024）&amp;（台）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全球主要地区定柱卧式加工中心产量（2025-2030）&amp;（台）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全球主要地区定柱卧式加工中心产量市场份额（2019-2024）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全球主要地区定柱卧式加工中心产量（2025-2030）&amp;（台）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全球市场主要厂商定柱卧式加工中心产能（2023-2024）&amp;（台）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全球市场主要厂商定柱卧式加工中心销量（2019-2024）&amp;（台）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全球市场主要厂商定柱卧式加工中心销量市场份额（2019-2024）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全球市场主要厂商定柱卧式加工中心销售收入（2019-2024）&amp;（百万美元）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全球市场主要厂商定柱卧式加工中心销售收入市场份额（2019-2024）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全球市场主要厂商定柱卧式加工中心销售价格（2019-2024）&amp;（美元/台）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2023年全球主要生产商定柱卧式加工中心收入排名（百万美元）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中国市场主要厂商定柱卧式加工中心销量（2019-2024）&amp;（台）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中国市场主要厂商定柱卧式加工中心销量市场份额（2019-2024）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中国市场主要厂商定柱卧式加工中心销售收入（2019-2024）&amp;（百万美元）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中国市场主要厂商定柱卧式加工中心销售收入市场份额（2019-2024）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2023年中国主要生产商定柱卧式加工中心收入排名（百万美元）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中国市场主要厂商定柱卧式加工中心销售价格（2019-2024）&amp;（美元/台）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全球主要厂商定柱卧式加工中心总部及产地分布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全球主要厂商成立时间及定柱卧式加工中心商业化日期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全球主要厂商定柱卧式加工中心产品类型及应用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2023年全球定柱卧式加工中心主要厂商市场地位（第一梯队、第二梯队和第三梯队）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全球定柱卧式加工中心市场投资、并购等现状分析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全球主要地区定柱卧式加工中心销售收入增速：（2019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全球主要地区定柱卧式加工中心销售收入（2019-2024）&amp;（百万美元）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全球主要地区定柱卧式加工中心销售收入市场份额（2019-2024）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全球主要地区定柱卧式加工中心收入（2025-2030）&amp;（百万美元）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全球主要地区定柱卧式加工中心收入市场份额（2025-2030）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全球主要地区定柱卧式加工中心销量（台）：2019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全球主要地区定柱卧式加工中心销量（2019-2024）&amp;（台）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全球主要地区定柱卧式加工中心销量市场份额（2019-2024）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全球主要地区定柱卧式加工中心销量（2025-2030）&amp;（台）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全球主要地区定柱卧式加工中心销量份额（2025-2030）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定柱卧式加工中心生产基地、销售区域、竞争对手及市场地位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定柱卧式加工中心产品规格、参数及市场应用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定柱卧式加工中心销量（台）、收入（百万美元）、价格（美元/台）及毛利率（2019-2024）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全球不同产品类型定柱卧式加工中心销量（2019-2024年）&amp;（台）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全球不同产品类型定柱卧式加工中心销量市场份额（2019-2024）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全球不同产品类型定柱卧式加工中心销量预测（2025-2030）&amp;（台）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全球市场不同产品类型定柱卧式加工中心销量市场份额预测（2025-2030）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全球不同产品类型定柱卧式加工中心收入（2019-2024年）&amp;（百万美元）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全球不同产品类型定柱卧式加工中心收入市场份额（2019-2024）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全球不同产品类型定柱卧式加工中心收入预测（2025-2030）&amp;（百万美元）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全球不同产品类型定柱卧式加工中心收入市场份额预测（2025-2030）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全球不同应用定柱卧式加工中心销量（2019-2024年）&amp;（台）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全球不同应用定柱卧式加工中心销量市场份额（2019-2024）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全球不同应用定柱卧式加工中心销量预测（2025-2030）&amp;（台）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全球市场不同应用定柱卧式加工中心销量市场份额预测（2025-2030）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全球不同应用定柱卧式加工中心收入（2019-2024年）&amp;（百万美元）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全球不同应用定柱卧式加工中心收入市场份额（2019-2024）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全球不同应用定柱卧式加工中心收入预测（2025-2030）&amp;（百万美元）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全球不同应用定柱卧式加工中心收入市场份额预测（2025-2030）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定柱卧式加工中心上游原料供应商及联系方式列表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定柱卧式加工中心典型客户列表</w:t>
      </w:r>
      <w:r>
        <w:rPr>
          <w:rFonts w:hint="eastAsia"/>
        </w:rPr>
        <w:br/>
      </w:r>
      <w:r>
        <w:rPr>
          <w:rFonts w:hint="eastAsia"/>
        </w:rPr>
        <w:t>　　表 171： 定柱卧式加工中心主要销售模式及销售渠道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定柱卧式加工中心行业发展机遇及主要驱动因素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定柱卧式加工中心行业发展面临的风险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174： 定柱卧式加工中心行业政策分析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定柱卧式加工中心产品图片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全球不同产品类型定柱卧式加工中心销售额2019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全球不同产品类型定柱卧式加工中心市场份额2023 &amp; 2030</w:t>
      </w:r>
      <w:r>
        <w:rPr>
          <w:rFonts w:hint="eastAsia"/>
        </w:rPr>
        <w:br/>
      </w:r>
      <w:r>
        <w:rPr>
          <w:rFonts w:hint="eastAsia"/>
        </w:rPr>
        <w:t>　　图 4： 24刀具产品图片</w:t>
      </w:r>
      <w:r>
        <w:rPr>
          <w:rFonts w:hint="eastAsia"/>
        </w:rPr>
        <w:br/>
      </w:r>
      <w:r>
        <w:rPr>
          <w:rFonts w:hint="eastAsia"/>
        </w:rPr>
        <w:t>　　图 5： 32刀具产品图片</w:t>
      </w:r>
      <w:r>
        <w:rPr>
          <w:rFonts w:hint="eastAsia"/>
        </w:rPr>
        <w:br/>
      </w:r>
      <w:r>
        <w:rPr>
          <w:rFonts w:hint="eastAsia"/>
        </w:rPr>
        <w:t>　　图 6： 40刀具产品图片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全球不同应用定柱卧式加工中心市场份额2023 &amp; 2030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通信设备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全球定柱卧式加工中心产能、产量、产能利用率及发展趋势（2019-2030）&amp;（台）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全球定柱卧式加工中心产量、需求量及发展趋势（2019-2030）&amp;（台）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全球主要地区定柱卧式加工中心产量（2019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全球主要地区定柱卧式加工中心产量市场份额（2019-2030）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中国定柱卧式加工中心产能、产量、产能利用率及发展趋势（2019-2030）&amp;（台）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中国定柱卧式加工中心产量、市场需求量及发展趋势（2019-2030）&amp;（台）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全球定柱卧式加工中心市场销售额及增长率：（2019-2030）&amp;（百万美元）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全球市场定柱卧式加工中心市场规模：2019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全球市场定柱卧式加工中心价格趋势（2019-2030）&amp;（美元/台）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2023年全球市场主要厂商定柱卧式加工中心销量市场份额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2023年全球市场主要厂商定柱卧式加工中心收入市场份额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2023年中国市场主要厂商定柱卧式加工中心销量市场份额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2023年中国市场主要厂商定柱卧式加工中心收入市场份额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2023年全球前五大生产商定柱卧式加工中心市场份额</w:t>
      </w:r>
      <w:r>
        <w:rPr>
          <w:rFonts w:hint="eastAsia"/>
        </w:rPr>
        <w:br/>
      </w:r>
      <w:r>
        <w:rPr>
          <w:rFonts w:hint="eastAsia"/>
        </w:rPr>
        <w:t>　　图 29： 2023年全球定柱卧式加工中心第一梯队、第二梯队和第三梯队厂商及市场份额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全球主要地区定柱卧式加工中心销售收入（2019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全球主要地区定柱卧式加工中心销售收入市场份额（2019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印度市场定柱卧式加工中心销量及增长率（2019-2030）&amp;（台）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印度市场定柱卧式加工中心收入及增长率（2019-2030）&amp;（百万美元）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全球不同产品类型定柱卧式加工中心价格走势（2019-2030）&amp;（美元/台）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全球不同应用定柱卧式加工中心价格走势（2019-2030）&amp;（美元/台）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定柱卧式加工中心产业链</w:t>
      </w:r>
      <w:r>
        <w:rPr>
          <w:rFonts w:hint="eastAsia"/>
        </w:rPr>
        <w:br/>
      </w:r>
      <w:r>
        <w:rPr>
          <w:rFonts w:hint="eastAsia"/>
        </w:rPr>
        <w:t>　　图 47： 定柱卧式加工中心中国企业SWOT分析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bf0f3ae74ade" w:history="1">
        <w:r>
          <w:rPr>
            <w:rStyle w:val="Hyperlink"/>
          </w:rPr>
          <w:t>2024-2030年全球与中国定柱卧式加工中心市场现状调研及发展前景报告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bbf0f3ae74ade" w:history="1">
        <w:r>
          <w:rPr>
            <w:rStyle w:val="Hyperlink"/>
          </w:rPr>
          <w:t>https://www.20087.com/6/87/DingZhuWoShiJiaGongZhongXinQianJing.html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14f0eb7fe4ac3" w:history="1">
      <w:r>
        <w:rPr>
          <w:rStyle w:val="Hyperlink"/>
        </w:rPr>
        <w:t>2024-2030年全球与中国定柱卧式加工中心市场现状调研及发展前景报告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ngZhuWoShiJiaGongZhongXinQianJing.html" TargetMode="External" Id="R032bbf0f3ae7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ngZhuWoShiJiaGongZhongXinQianJing.html" TargetMode="External" Id="R92714f0eb7f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2024-08-13T08:48:33Z</dcterms:created>
  <dcterms:modified xsi:type="dcterms:W3CDTF">2024-08-13T09:48:33Z</dcterms:modified>
  <dc:subject>2024-2030年全球与中国定柱卧式加工中心市场现状调研及发展前景报告</dc:subject>
  <dc:title>2024-2030年全球与中国定柱卧式加工中心市场现状调研及发展前景报告</dc:title>
  <cp:keywords>2024-2030年全球与中国定柱卧式加工中心市场现状调研及发展前景报告</cp:keywords>
  <dc:description>2024-2030年全球与中国定柱卧式加工中心市场现状调研及发展前景报告</dc:description>
</cp:coreProperties>
</file>