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2fe687f3304741" w:history="1">
              <w:r>
                <w:rPr>
                  <w:rStyle w:val="Hyperlink"/>
                </w:rPr>
                <w:t>2026-2032年全球与中国工业电动热泵发展现状及市场前景报告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2fe687f3304741" w:history="1">
              <w:r>
                <w:rPr>
                  <w:rStyle w:val="Hyperlink"/>
                </w:rPr>
                <w:t>2026-2032年全球与中国工业电动热泵发展现状及市场前景报告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2fe687f3304741" w:history="1">
                <w:r>
                  <w:rPr>
                    <w:rStyle w:val="Hyperlink"/>
                  </w:rPr>
                  <w:t>https://www.20087.com/6/87/GongYeDianDongReBengQianJing.html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电动热泵是中低温热能替代燃煤锅炉与电加热的核心节能装备，广泛应用于食品加工、纺织印染、电镀清洗及区域供暖等领域。工业电动热泵通过逆卡诺循环，从空气、水源或废热中提取低品位热能，转化为60–120℃工艺热水或蒸汽，显著降低单位热能碳排放。现代工业电动热泵普遍采用变频涡旋或螺杆压缩机、高效换热器及智能控制系统，支持多台并联与负荷自适应调节。然而，在严寒气候、高湿腐蚀环境或间歇性生产模式下，能效衰减、结霜频繁及初始投资回收周期较长仍是推广障碍。</w:t>
      </w:r>
      <w:r>
        <w:rPr>
          <w:rFonts w:hint="eastAsia"/>
        </w:rPr>
        <w:br/>
      </w:r>
      <w:r>
        <w:rPr>
          <w:rFonts w:hint="eastAsia"/>
        </w:rPr>
        <w:t>　　工业电动热泵将加速向高温化、智能化与系统集成化方向突破。市场调研网认为，未来，CO₂跨临界循环与磁悬浮压缩机技术将拓展供热温度至150℃以上，覆盖更多工业场景；AI算法可根据电价波动与生产计划优化启停策略，参与电力需求响应。在能源耦合方面，热泵将与光伏、储能及余热回收系统深度集成，构建零碳热力微网。政策驱动下，碳交易机制与绿色信贷将缩短投资回报周期。长远来看，工业电动热泵将从“单一热能设备”进化为“工业综合能源枢纽”，成为制造业深度脱碳重要的技术路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f2fe687f3304741" w:history="1">
        <w:r>
          <w:rPr>
            <w:rStyle w:val="Hyperlink"/>
          </w:rPr>
          <w:t>2026-2032年全球与中国工业电动热泵发展现状及市场前景报告</w:t>
        </w:r>
      </w:hyperlink>
      <w:r>
        <w:rPr>
          <w:rFonts w:hint="eastAsia"/>
        </w:rPr>
        <w:t>》，2025年工业电动热泵行业市场规模达 亿元，预计2032年市场规模将达 亿元，期间年均复合增长率（CAGR）达 %。报告基于权威数据和调研资料，采用定量与定性相结合的方法，系统分析了工业电动热泵行业的现状和未来趋势。通过对行业的长期跟踪研究，报告提供了清晰的市场分析和趋势预测，帮助投资者更好地理解行业投资价值。同时，结合工业电动热泵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按产品类型细分，全球工业电动热泵市场规模2021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可回收工业电动热泵</w:t>
      </w:r>
      <w:r>
        <w:rPr>
          <w:rFonts w:hint="eastAsia"/>
        </w:rPr>
        <w:br/>
      </w:r>
      <w:r>
        <w:rPr>
          <w:rFonts w:hint="eastAsia"/>
        </w:rPr>
        <w:t>　　　　1.3.3 不可回收工业电动热泵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按应用细分，全球工业电动热泵市场规模2021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建筑业</w:t>
      </w:r>
      <w:r>
        <w:rPr>
          <w:rFonts w:hint="eastAsia"/>
        </w:rPr>
        <w:br/>
      </w:r>
      <w:r>
        <w:rPr>
          <w:rFonts w:hint="eastAsia"/>
        </w:rPr>
        <w:t>　　　　1.4.3 食品饮料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　　1.4.5 农业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工业电动热泵行业发展总体概况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工业电动热泵行业发展主要特点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工业电动热泵行业发展影响因素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工业电动热泵有利因素</w:t>
      </w:r>
      <w:r>
        <w:rPr>
          <w:rFonts w:hint="eastAsia"/>
        </w:rPr>
        <w:br/>
      </w:r>
      <w:r>
        <w:rPr>
          <w:rFonts w:hint="eastAsia"/>
        </w:rPr>
        <w:t>　　　　1.5.3 .2 工业电动热泵不利因素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全球市场，近三年工业电动热泵主要企业占有率及排名（按销量）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工业电动热泵主要企业在国际市场占有率（按销量，2023-2026）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2025年工业电动热泵主要企业在国际市场排名（按销量）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全球市场主要企业工业电动热泵销量（2023-2026）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全球市场，近三年工业电动热泵主要企业占有率及排名（按收入）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工业电动热泵主要企业在国际市场占有率（按收入，2023-2026）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2025年工业电动热泵主要企业在国际市场排名（按收入）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全球市场主要企业工业电动热泵销售收入（2023-2026）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全球市场主要企业工业电动热泵销售价格（2023-2026）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中国市场，近三年工业电动热泵主要企业占有率及排名（按销量）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工业电动热泵主要企业在中国市场占有率（按销量，2023-2026）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2025年工业电动热泵主要企业在中国市场排名（按销量）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中国市场主要企业工业电动热泵销量（2023-2026）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中国市场，近三年工业电动热泵主要企业占有率及排名（按收入）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工业电动热泵主要企业在中国市场占有率（按收入，2023-2026）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2025年工业电动热泵主要企业在中国市场排名（按收入）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中国市场主要企业工业电动热泵销售收入（2023-2026）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全球主要厂商工业电动热泵总部及产地分布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全球主要厂商成立时间及工业电动热泵商业化日期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全球主要厂商工业电动热泵产品类型及应用</w:t>
      </w:r>
      <w:r>
        <w:rPr>
          <w:rFonts w:hint="eastAsia"/>
        </w:rPr>
        <w:br/>
      </w:r>
      <w:r>
        <w:rPr>
          <w:rFonts w:hint="eastAsia"/>
        </w:rPr>
        <w:t>　　2.9 工业电动热泵行业集中度、竞争程度分析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工业电动热泵行业集中度分析：2025年全球Top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全球工业电动热泵第一梯队、第二梯队和第三梯队生产商（品牌）及市场份额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全球工业电动热泵总体规模分析</w:t>
      </w:r>
      <w:r>
        <w:rPr>
          <w:rFonts w:hint="eastAsia"/>
        </w:rPr>
        <w:br/>
      </w:r>
      <w:r>
        <w:rPr>
          <w:rFonts w:hint="eastAsia"/>
        </w:rPr>
        <w:t>　　3.1 全球工业电动热泵供需现状及预测（2021-2032）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全球工业电动热泵产能、产量、产能利用率及发展趋势（2021-2032）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全球工业电动热泵产量、需求量及发展趋势（2021-2032）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全球主要地区工业电动热泵产量及发展趋势（2021-2032）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全球主要地区工业电动热泵产量（2021-2026）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全球主要地区工业电动热泵产量（2027-2032）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全球主要地区工业电动热泵产量市场份额（2021-2032）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中国工业电动热泵供需现状及预测（2021-2032）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中国工业电动热泵产能、产量、产能利用率及发展趋势（2021-2032）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中国工业电动热泵产量、市场需求量及发展趋势（2021-2032）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中国市场工业电动热泵进出口（2021-2032）</w:t>
      </w:r>
      <w:r>
        <w:rPr>
          <w:rFonts w:hint="eastAsia"/>
        </w:rPr>
        <w:br/>
      </w:r>
      <w:r>
        <w:rPr>
          <w:rFonts w:hint="eastAsia"/>
        </w:rPr>
        <w:t>　　3.4 全球工业电动热泵销量及销售额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全球市场工业电动热泵销售额（2021-2032）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全球市场工业电动热泵销量（2021-2032）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全球市场工业电动热泵价格趋势（2021-2032）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全球工业电动热泵主要地区分析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全球主要地区工业电动热泵市场规模分析：2021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全球主要地区工业电动热泵销售收入及市场份额（2021-2026）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全球主要地区工业电动热泵销售收入预测（2027-2032）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全球主要地区工业电动热泵销量分析：2021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全球主要地区工业电动热泵销量及市场份额（2021-2026）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全球主要地区工业电动热泵销量及市场份额预测（2027-2032）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北美市场工业电动热泵销量、收入及增长率（2021-2032）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欧洲市场工业电动热泵销量、收入及增长率（2021-2032）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中国市场工业电动热泵销量、收入及增长率（2021-2032）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日本市场工业电动热泵销量、收入及增长率（2021-2032）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东南亚市场工业电动热泵销量、收入及增长率（2021-2032）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印度市场工业电动热泵销量、收入及增长率（2021-2032）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南美市场工业电动热泵销量、收入及增长率（2021-2032）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中东市场工业电动热泵销量、收入及增长率（2021-2032）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重点企业（1）基本信息、工业电动热泵生产基地、销售区域、竞争对手及市场地位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工业电动热泵产品规格、参数及市场应用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工业电动热泵销量、收入、价格及毛利率（2021-2026）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重点企业（2）基本信息、工业电动热泵生产基地、销售区域、竞争对手及市场地位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工业电动热泵产品规格、参数及市场应用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工业电动热泵销量、收入、价格及毛利率（2021-2026）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重点企业（3）基本信息、工业电动热泵生产基地、销售区域、竞争对手及市场地位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工业电动热泵产品规格、参数及市场应用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工业电动热泵销量、收入、价格及毛利率（2021-2026）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不同产品类型工业电动热泵分析</w:t>
      </w:r>
      <w:r>
        <w:rPr>
          <w:rFonts w:hint="eastAsia"/>
        </w:rPr>
        <w:br/>
      </w:r>
      <w:r>
        <w:rPr>
          <w:rFonts w:hint="eastAsia"/>
        </w:rPr>
        <w:t>　　6.1 全球不同产品类型工业电动热泵销量（2021-2032）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全球不同产品类型工业电动热泵销量及市场份额（2021-2026）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全球不同产品类型工业电动热泵销量预测（2027-2032）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全球不同产品类型工业电动热泵收入（2021-2032）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全球不同产品类型工业电动热泵收入及市场份额（2021-2026）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全球不同产品类型工业电动热泵收入预测（2027-2032）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全球不同产品类型工业电动热泵价格走势（2021-2032）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中国不同产品类型工业电动热泵销量（2021-2032）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中国不同产品类型工业电动热泵销量及市场份额（2021-2026）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中国不同产品类型工业电动热泵销量预测（2027-2032）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中国不同产品类型工业电动热泵收入（2021-2032）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中国不同产品类型工业电动热泵收入及市场份额（2021-2026）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中国不同产品类型工业电动热泵收入预测（2027-2032）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不同应用工业电动热泵分析</w:t>
      </w:r>
      <w:r>
        <w:rPr>
          <w:rFonts w:hint="eastAsia"/>
        </w:rPr>
        <w:br/>
      </w:r>
      <w:r>
        <w:rPr>
          <w:rFonts w:hint="eastAsia"/>
        </w:rPr>
        <w:t>　　7.1 全球不同应用工业电动热泵销量（2021-2032）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全球不同应用工业电动热泵销量及市场份额（2021-2026）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全球不同应用工业电动热泵销量预测（2027-2032）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全球不同应用工业电动热泵收入（2021-2032）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全球不同应用工业电动热泵收入及市场份额（2021-2026）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全球不同应用工业电动热泵收入预测（2027-2032）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全球不同应用工业电动热泵价格走势（2021-2032）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中国不同应用工业电动热泵销量（2021-2032）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中国不同应用工业电动热泵销量及市场份额（2021-2026）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中国不同应用工业电动热泵销量预测（2027-2032）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中国不同应用工业电动热泵收入（2021-2032）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中国不同应用工业电动热泵收入及市场份额（2021-2026）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中国不同应用工业电动热泵收入预测（2027-2032）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工业电动热泵行业发展趋势</w:t>
      </w:r>
      <w:r>
        <w:rPr>
          <w:rFonts w:hint="eastAsia"/>
        </w:rPr>
        <w:br/>
      </w:r>
      <w:r>
        <w:rPr>
          <w:rFonts w:hint="eastAsia"/>
        </w:rPr>
        <w:t>　　8.2 工业电动热泵行业主要驱动因素</w:t>
      </w:r>
      <w:r>
        <w:rPr>
          <w:rFonts w:hint="eastAsia"/>
        </w:rPr>
        <w:br/>
      </w:r>
      <w:r>
        <w:rPr>
          <w:rFonts w:hint="eastAsia"/>
        </w:rPr>
        <w:t>　　8.3 工业电动热泵中国企业SWOT分析</w:t>
      </w:r>
      <w:r>
        <w:rPr>
          <w:rFonts w:hint="eastAsia"/>
        </w:rPr>
        <w:br/>
      </w:r>
      <w:r>
        <w:rPr>
          <w:rFonts w:hint="eastAsia"/>
        </w:rPr>
        <w:t>　　8.4 中国工业电动热泵行业政策环境分析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工业电动热泵行业产业链简介</w:t>
      </w:r>
      <w:r>
        <w:rPr>
          <w:rFonts w:hint="eastAsia"/>
        </w:rPr>
        <w:br/>
      </w:r>
      <w:r>
        <w:rPr>
          <w:rFonts w:hint="eastAsia"/>
        </w:rPr>
        <w:t>　　　　9.1.1 工业电动热泵行业供应链分析</w:t>
      </w:r>
      <w:r>
        <w:rPr>
          <w:rFonts w:hint="eastAsia"/>
        </w:rPr>
        <w:br/>
      </w:r>
      <w:r>
        <w:rPr>
          <w:rFonts w:hint="eastAsia"/>
        </w:rPr>
        <w:t>　　　　9.1.2 工业电动热泵主要原料及供应情况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工业电动热泵行业采购模式</w:t>
      </w:r>
      <w:r>
        <w:rPr>
          <w:rFonts w:hint="eastAsia"/>
        </w:rPr>
        <w:br/>
      </w:r>
      <w:r>
        <w:rPr>
          <w:rFonts w:hint="eastAsia"/>
        </w:rPr>
        <w:t>　　9.3 工业电动热泵行业生产模式</w:t>
      </w:r>
      <w:r>
        <w:rPr>
          <w:rFonts w:hint="eastAsia"/>
        </w:rPr>
        <w:br/>
      </w:r>
      <w:r>
        <w:rPr>
          <w:rFonts w:hint="eastAsia"/>
        </w:rPr>
        <w:t>　　9.4 工业电动热泵行业销售模式及销售渠道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按产品类型细分，全球工业电动热泵市场规模2021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按应用细分，全球工业电动热泵市场规模（CAGR）2021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工业电动热泵行业发展主要特点</w:t>
      </w:r>
      <w:r>
        <w:rPr>
          <w:rFonts w:hint="eastAsia"/>
        </w:rPr>
        <w:br/>
      </w:r>
      <w:r>
        <w:rPr>
          <w:rFonts w:hint="eastAsia"/>
        </w:rPr>
        <w:t>　　表 4： 工业电动热泵行业发展有利因素分析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工业电动热泵行业发展不利因素分析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进入工业电动热泵行业壁垒</w:t>
      </w:r>
      <w:r>
        <w:rPr>
          <w:rFonts w:hint="eastAsia"/>
        </w:rPr>
        <w:br/>
      </w:r>
      <w:r>
        <w:rPr>
          <w:rFonts w:hint="eastAsia"/>
        </w:rPr>
        <w:t>　　表 7： 工业电动热泵主要企业在国际市场占有率（按销量，2023-2026）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2025年工业电动热泵主要企业在国际市场排名（按销量）&amp;（千件）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全球市场主要企业工业电动热泵销量（2023-2026）&amp;（千件）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工业电动热泵主要企业在国际市场占有率（按收入，2023-2026）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2025年工业电动热泵主要企业在国际市场排名（按收入）&amp;（万元）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全球市场主要企业工业电动热泵销售收入（2023-2026）&amp;（万元）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全球市场主要企业工业电动热泵销售价格（2023-2026）&amp;（元/件）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工业电动热泵主要企业在中国市场占有率（按销量，2023-2026）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2025年工业电动热泵主要企业在中国市场排名（按销量）&amp;（千件）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中国市场主要企业工业电动热泵销量（2023-2026）&amp;（千件）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工业电动热泵主要企业在中国市场占有率（按收入，2023-2026）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2025年工业电动热泵主要企业在中国市场排名（按收入）&amp;（万元）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中国市场主要企业工业电动热泵销售收入（2023-2026）&amp;（万元）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全球主要厂商工业电动热泵总部及产地分布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全球主要厂商成立时间及工业电动热泵商业化日期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全球主要厂商工业电动热泵产品类型及应用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2025年全球工业电动热泵主要厂商市场地位（第一梯队、第二梯队和第三梯队）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全球工业电动热泵市场投资、并购等现状分析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全球主要地区工业电动热泵产量增速（CAGR）：（2021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全球主要地区工业电动热泵产量（2021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全球主要地区工业电动热泵产量（2021-2026）&amp;（千件）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全球主要地区工业电动热泵产量（2027-2032）&amp;（千件）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全球主要地区工业电动热泵产量市场份额（2021-2026）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全球主要地区工业电动热泵产量市场份额（2027-2032）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中国市场工业电动热泵产量、销量、进出口（2021-2026）&amp;（千件）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中国市场工业电动热泵产量、销量、进出口预测（2027-2032）&amp;（千件）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全球主要地区工业电动热泵销售收入增速：（2021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全球主要地区工业电动热泵销售收入（2021-2026）&amp;（万元）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全球主要地区工业电动热泵销售收入市场份额（2021-2026）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全球主要地区工业电动热泵收入（2027-2032）&amp;（万元）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全球主要地区工业电动热泵收入市场份额（2027-2032）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全球主要地区工业电动热泵销量（千件）：2021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全球主要地区工业电动热泵销量（2021-2026）&amp;（千件）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全球主要地区工业电动热泵销量市场份额（2021-2026）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全球主要地区工业电动热泵销量（2027-2032）&amp;（千件）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全球主要地区工业电动热泵销量份额（2027-2032）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工业电动热泵生产基地、销售区域、竞争对手及市场地位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工业电动热泵产品规格、参数及市场应用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工业电动热泵销量（千件）、收入（万元）、价格（元/件）及毛利率（2021-2026）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工业电动热泵生产基地、销售区域、竞争对手及市场地位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工业电动热泵产品规格、参数及市场应用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工业电动热泵销量（千件）、收入（万元）、价格（元/件）及毛利率（2021-2026）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工业电动热泵生产基地、销售区域、竞争对手及市场地位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工业电动热泵产品规格、参数及市场应用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工业电动热泵销量（千件）、收入（万元）、价格（元/件）及毛利率（2021-2026）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全球不同产品类型工业电动热泵销量（2021-2026）&amp;（千件）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全球不同产品类型工业电动热泵销量市场份额（2021-2026）</w:t>
      </w:r>
      <w:r>
        <w:rPr>
          <w:rFonts w:hint="eastAsia"/>
        </w:rPr>
        <w:br/>
      </w:r>
      <w:r>
        <w:rPr>
          <w:rFonts w:hint="eastAsia"/>
        </w:rPr>
        <w:t>　　表 60： 全球不同产品类型工业电动热泵销量预测（2027-2032）&amp;（千件）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全球市场不同产品类型工业电动热泵销量市场份额预测（2027-2032）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全球不同产品类型工业电动热泵收入（2021-2026）&amp;（万元）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全球不同产品类型工业电动热泵收入市场份额（2021-2026）</w:t>
      </w:r>
      <w:r>
        <w:rPr>
          <w:rFonts w:hint="eastAsia"/>
        </w:rPr>
        <w:br/>
      </w:r>
      <w:r>
        <w:rPr>
          <w:rFonts w:hint="eastAsia"/>
        </w:rPr>
        <w:t>　　表 64： 全球不同产品类型工业电动热泵收入预测（2027-2032）&amp;（万元）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全球不同产品类型工业电动热泵收入市场份额预测（2027-2032）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中国不同产品类型工业电动热泵销量（2021-2026）&amp;（千件）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中国不同产品类型工业电动热泵销量市场份额（2021-2026）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中国不同产品类型工业电动热泵销量预测（2027-2032）&amp;（千件）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69： 全球市场不同产品类型工业电动热泵销量市场份额预测（2027-2032）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中国不同产品类型工业电动热泵收入（2021-2026）&amp;（万元）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中国不同产品类型工业电动热泵收入市场份额（2021-2026）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中国不同产品类型工业电动热泵收入预测（2027-2032）&amp;（万元）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中国不同产品类型工业电动热泵收入市场份额预测（2027-2032）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全球不同应用工业电动热泵销量（2021-2026）&amp;（千件）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全球不同应用工业电动热泵销量市场份额（2021-2026）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全球不同应用工业电动热泵销量预测（2027-2032）&amp;（千件）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全球市场不同应用工业电动热泵销量市场份额预测（2027-2032）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全球不同应用工业电动热泵收入（2021-2026）&amp;（万元）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全球不同应用工业电动热泵收入市场份额（2021-2026）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全球不同应用工业电动热泵收入预测（2027-2032）&amp;（万元）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全球不同应用工业电动热泵收入市场份额预测（2027-2032）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中国不同应用工业电动热泵销量（2021-2026）&amp;（千件）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中国不同应用工业电动热泵销量市场份额（2021-2026）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中国不同应用工业电动热泵销量预测（2027-2032）&amp;（千件）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中国市场不同应用工业电动热泵销量市场份额预测（2027-2032）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中国不同应用工业电动热泵收入（2021-2026）&amp;（万元）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中国不同应用工业电动热泵收入市场份额（2021-2026）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中国不同应用工业电动热泵收入预测（2027-2032）&amp;（万元）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中国不同应用工业电动热泵收入市场份额预测（2027-2032）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工业电动热泵行业发展趋势</w:t>
      </w:r>
      <w:r>
        <w:rPr>
          <w:rFonts w:hint="eastAsia"/>
        </w:rPr>
        <w:br/>
      </w:r>
      <w:r>
        <w:rPr>
          <w:rFonts w:hint="eastAsia"/>
        </w:rPr>
        <w:t>　　表 91： 工业电动热泵行业主要驱动因素</w:t>
      </w:r>
      <w:r>
        <w:rPr>
          <w:rFonts w:hint="eastAsia"/>
        </w:rPr>
        <w:br/>
      </w:r>
      <w:r>
        <w:rPr>
          <w:rFonts w:hint="eastAsia"/>
        </w:rPr>
        <w:t>　　表 92： 工业电动热泵行业供应链分析</w:t>
      </w:r>
      <w:r>
        <w:rPr>
          <w:rFonts w:hint="eastAsia"/>
        </w:rPr>
        <w:br/>
      </w:r>
      <w:r>
        <w:rPr>
          <w:rFonts w:hint="eastAsia"/>
        </w:rPr>
        <w:t>　　表 93： 工业电动热泵上游原料供应商</w:t>
      </w:r>
      <w:r>
        <w:rPr>
          <w:rFonts w:hint="eastAsia"/>
        </w:rPr>
        <w:br/>
      </w:r>
      <w:r>
        <w:rPr>
          <w:rFonts w:hint="eastAsia"/>
        </w:rPr>
        <w:t>　　表 94： 工业电动热泵主要地区不同应用客户分析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95： 工业电动热泵典型经销商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工业电动热泵产品图片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全球不同产品类型工业电动热泵销售额2021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全球不同产品类型工业电动热泵市场份额2025 &amp; 2032</w:t>
      </w:r>
      <w:r>
        <w:rPr>
          <w:rFonts w:hint="eastAsia"/>
        </w:rPr>
        <w:br/>
      </w:r>
      <w:r>
        <w:rPr>
          <w:rFonts w:hint="eastAsia"/>
        </w:rPr>
        <w:t>　　图 4： 可回收工业电动热泵产品图片</w:t>
      </w:r>
      <w:r>
        <w:rPr>
          <w:rFonts w:hint="eastAsia"/>
        </w:rPr>
        <w:br/>
      </w:r>
      <w:r>
        <w:rPr>
          <w:rFonts w:hint="eastAsia"/>
        </w:rPr>
        <w:t>　　图 5： 不可回收工业电动热泵产品图片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全球不同应用工业电动热泵市场份额2025 &amp; 2032</w:t>
      </w:r>
      <w:r>
        <w:rPr>
          <w:rFonts w:hint="eastAsia"/>
        </w:rPr>
        <w:br/>
      </w:r>
      <w:r>
        <w:rPr>
          <w:rFonts w:hint="eastAsia"/>
        </w:rPr>
        <w:t>　　图 8： 建筑业</w:t>
      </w:r>
      <w:r>
        <w:rPr>
          <w:rFonts w:hint="eastAsia"/>
        </w:rPr>
        <w:br/>
      </w:r>
      <w:r>
        <w:rPr>
          <w:rFonts w:hint="eastAsia"/>
        </w:rPr>
        <w:t>　　图 9： 食品饮料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农业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2025年全球前五大生产商工业电动热泵市场份额</w:t>
      </w:r>
      <w:r>
        <w:rPr>
          <w:rFonts w:hint="eastAsia"/>
        </w:rPr>
        <w:br/>
      </w:r>
      <w:r>
        <w:rPr>
          <w:rFonts w:hint="eastAsia"/>
        </w:rPr>
        <w:t>　　图 14： 2025年全球工业电动热泵第一梯队、第二梯队和第三梯队厂商及市场份额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全球工业电动热泵产能、产量、产能利用率及发展趋势（2021-2032）&amp;（千件）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全球工业电动热泵产量、需求量及发展趋势（2021-2032）&amp;（千件）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全球主要地区工业电动热泵产量市场份额（2021-2032）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中国工业电动热泵产能、产量、产能利用率及发展趋势（2021-2032）&amp;（千件）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中国工业电动热泵产量、市场需求量及发展趋势（2021-2032）&amp;（千件）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全球工业电动热泵市场销售额及增长率：（2021-2032）&amp;（万元）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全球市场工业电动热泵市场规模：2021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全球市场工业电动热泵销量及增长率（2021-2032）&amp;（千件）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全球市场工业电动热泵价格趋势（2021-2032）&amp;（元/件）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全球主要地区工业电动热泵销售收入（2021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全球主要地区工业电动热泵销售收入市场份额（2021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北美市场工业电动热泵销量及增长率（2021-2032）&amp;（千件）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北美市场工业电动热泵收入及增长率（2021-2032）&amp;（万元）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欧洲市场工业电动热泵销量及增长率（2021-2032）&amp;（千件）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欧洲市场工业电动热泵收入及增长率（2021-2032）&amp;（万元）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中国市场工业电动热泵销量及增长率（2021-2032）&amp;（千件）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中国市场工业电动热泵收入及增长率（2021-2032）&amp;（万元）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日本市场工业电动热泵销量及增长率（2021-2032）&amp;（千件）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日本市场工业电动热泵收入及增长率（2021-2032）&amp;（万元）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东南亚市场工业电动热泵销量及增长率（2021-2032）&amp;（千件）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东南亚市场工业电动热泵收入及增长率（2021-2032）&amp;（万元）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印度市场工业电动热泵销量及增长率（2021-2032）&amp;（千件）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印度市场工业电动热泵收入及增长率（2021-2032）&amp;（万元）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南美市场工业电动热泵销量及增长率（2021-2032）&amp;（千件）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南美市场工业电动热泵收入及增长率（2021-2032）&amp;（万元）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中东市场工业电动热泵销量及增长率（2021-2032）&amp;（千件）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中东市场工业电动热泵收入及增长率（2021-2032）&amp;（万元）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全球不同产品类型工业电动热泵价格走势（2021-2032）&amp;（元/件）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全球不同应用工业电动热泵价格走势（2021-2032）&amp;（元/件）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工业电动热泵中国企业SWOT分析</w:t>
      </w:r>
      <w:r>
        <w:rPr>
          <w:rFonts w:hint="eastAsia"/>
        </w:rPr>
        <w:br/>
      </w:r>
      <w:r>
        <w:rPr>
          <w:rFonts w:hint="eastAsia"/>
        </w:rPr>
        <w:t>　　图 45： 工业电动热泵产业链</w:t>
      </w:r>
      <w:r>
        <w:rPr>
          <w:rFonts w:hint="eastAsia"/>
        </w:rPr>
        <w:br/>
      </w:r>
      <w:r>
        <w:rPr>
          <w:rFonts w:hint="eastAsia"/>
        </w:rPr>
        <w:t>　　图 46： 工业电动热泵行业采购模式分析</w:t>
      </w:r>
      <w:r>
        <w:rPr>
          <w:rFonts w:hint="eastAsia"/>
        </w:rPr>
        <w:br/>
      </w:r>
      <w:r>
        <w:rPr>
          <w:rFonts w:hint="eastAsia"/>
        </w:rPr>
        <w:t>　　图 47： 工业电动热泵行业生产模式</w:t>
      </w:r>
      <w:r>
        <w:rPr>
          <w:rFonts w:hint="eastAsia"/>
        </w:rPr>
        <w:br/>
      </w:r>
      <w:r>
        <w:rPr>
          <w:rFonts w:hint="eastAsia"/>
        </w:rPr>
        <w:t>　　图 48： 工业电动热泵行业销售模式分析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2fe687f3304741" w:history="1">
        <w:r>
          <w:rPr>
            <w:rStyle w:val="Hyperlink"/>
          </w:rPr>
          <w:t>2026-2032年全球与中国工业电动热泵发展现状及市场前景报告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2fe687f3304741" w:history="1">
        <w:r>
          <w:rPr>
            <w:rStyle w:val="Hyperlink"/>
          </w:rPr>
          <w:t>https://www.20087.com/6/87/GongYeDianDongReBengQianJing.html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热点：工业电动热泵的优缺点、工业热泵生产厂家、电动热泵是什么、工业高温热泵、电厂热泵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8199a25e644885" w:history="1">
      <w:r>
        <w:rPr>
          <w:rStyle w:val="Hyperlink"/>
        </w:rPr>
        <w:t>2026-2032年全球与中国工业电动热泵发展现状及市场前景报告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GongYeDianDongReBengQianJing.html" TargetMode="External" Id="R5f2fe687f33047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GongYeDianDongReBengQianJing.html" TargetMode="External" Id="R998199a25e6448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2026-03-20T05:06:14Z</dcterms:created>
  <dcterms:modified xsi:type="dcterms:W3CDTF">2026-03-20T06:06:14Z</dcterms:modified>
  <dc:subject>2026-2032年全球与中国工业电动热泵发展现状及市场前景报告</dc:subject>
  <dc:title>2026-2032年全球与中国工业电动热泵发展现状及市场前景报告</dc:title>
  <cp:keywords>2026-2032年全球与中国工业电动热泵发展现状及市场前景报告</cp:keywords>
  <dc:description>2026-2032年全球与中国工业电动热泵发展现状及市场前景报告</dc:description>
</cp:coreProperties>
</file>