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bd18ea4084800" w:history="1">
              <w:r>
                <w:rPr>
                  <w:rStyle w:val="Hyperlink"/>
                </w:rPr>
                <w:t>2024年中国工程车行业市场调研及发展前景分析报告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bd18ea4084800" w:history="1">
              <w:r>
                <w:rPr>
                  <w:rStyle w:val="Hyperlink"/>
                </w:rPr>
                <w:t>2024年中国工程车行业市场调研及发展前景分析报告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bd18ea4084800" w:history="1">
                <w:r>
                  <w:rPr>
                    <w:rStyle w:val="Hyperlink"/>
                  </w:rPr>
                  <w:t>https://www.20087.com/6/07/GongChengCheDiaoYanBaoGao.html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车是在建筑施工、道路建设和矿山作业等领域使用的各种专用车辆，包括挖掘机、装载机、推土机等。近年来，随着基础设施建设的持续投入和技术的不断进步，工程车在设计、性能和智能化方面都取得了长足进展。目前，工程车不仅在动力系统、操控性能等方面有所改进，还在节能减排、安全防护方面进行了优化。此外，随着智能驾驶技术的应用，工程车的自动化程度不断提高，提高了工作效率并降低了安全事故的发生率。</w:t>
      </w:r>
      <w:r>
        <w:rPr>
          <w:rFonts w:hint="eastAsia"/>
        </w:rPr>
        <w:br/>
      </w:r>
      <w:r>
        <w:rPr>
          <w:rFonts w:hint="eastAsia"/>
        </w:rPr>
        <w:t>　　未来，工程车的发展将更加注重技术创新和智能化升级。一方面，通过采用更高效的发动机技术和清洁能源解决方案，提高工程车的能源利用效率，减少环境污染。另一方面，随着人工智能(AI)和物联网(IoT)技术的应用，工程车将更加智能化，能够实现自动驾驶、远程监控等功能，提高施工的安全性和效率。此外，随着3D打印等先进制造技术的应用，工程车的设计和制造也将变得更加灵活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bd18ea4084800" w:history="1">
        <w:r>
          <w:rPr>
            <w:rStyle w:val="Hyperlink"/>
          </w:rPr>
          <w:t>2024年中国工程车行业市场调研及发展前景分析报告</w:t>
        </w:r>
      </w:hyperlink>
      <w:r>
        <w:rPr>
          <w:rFonts w:hint="eastAsia"/>
        </w:rPr>
        <w:t>》全面分析了工程车行业的市场规模、供需状况及产业链结构，深入探讨了工程车各细分市场的品牌竞争情况和价格动态，聚焦工程车重点企业经营现状，揭示了行业的集中度和竞争格局。此外，工程车报告对工程车行业的市场前景进行了科学预测，揭示了行业未来的发展趋势、潜在风险和机遇。工程车报告旨在为工程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工程车产品特性</w:t>
      </w:r>
      <w:r>
        <w:rPr>
          <w:rFonts w:hint="eastAsia"/>
        </w:rPr>
        <w:br/>
      </w:r>
      <w:r>
        <w:rPr>
          <w:rFonts w:hint="eastAsia"/>
        </w:rPr>
        <w:t>　　第一节 工程车产品定义</w:t>
      </w:r>
      <w:r>
        <w:rPr>
          <w:rFonts w:hint="eastAsia"/>
        </w:rPr>
        <w:br/>
      </w:r>
      <w:r>
        <w:rPr>
          <w:rFonts w:hint="eastAsia"/>
        </w:rPr>
        <w:t>　　第二节 工程车产品分类</w:t>
      </w:r>
      <w:r>
        <w:rPr>
          <w:rFonts w:hint="eastAsia"/>
        </w:rPr>
        <w:br/>
      </w:r>
      <w:r>
        <w:rPr>
          <w:rFonts w:hint="eastAsia"/>
        </w:rPr>
        <w:t>　　第三节 工程车产品发展社会背景</w:t>
      </w:r>
      <w:r>
        <w:rPr>
          <w:rFonts w:hint="eastAsia"/>
        </w:rPr>
        <w:br/>
      </w:r>
      <w:r>
        <w:rPr>
          <w:rFonts w:hint="eastAsia"/>
        </w:rPr>
        <w:t>　　第四节 工程车产业链概述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2023-2024年工程车市场分析</w:t>
      </w:r>
      <w:r>
        <w:rPr>
          <w:rFonts w:hint="eastAsia"/>
        </w:rPr>
        <w:br/>
      </w:r>
      <w:r>
        <w:rPr>
          <w:rFonts w:hint="eastAsia"/>
        </w:rPr>
        <w:t>　　第一节 国际工程车市场发展总体概况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一、2024年国际工程车市场现状分析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二、2024年主要国家和地区工程车行业情况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三、2024-2030年国际工程车行业发展趋势分析</w:t>
      </w:r>
      <w:r>
        <w:rPr>
          <w:rFonts w:hint="eastAsia"/>
        </w:rPr>
        <w:br/>
      </w:r>
      <w:r>
        <w:rPr>
          <w:rFonts w:hint="eastAsia"/>
        </w:rPr>
        <w:t>　　第二节 我国工程车市场的发展状况</w:t>
      </w:r>
      <w:r>
        <w:rPr>
          <w:rFonts w:hint="eastAsia"/>
        </w:rPr>
        <w:br/>
      </w:r>
      <w:r>
        <w:rPr>
          <w:rFonts w:hint="eastAsia"/>
        </w:rPr>
        <w:t>　　　　一、我国工程车市场发展基本情况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二、2024年工程车市场的总体现状</w:t>
      </w:r>
      <w:r>
        <w:rPr>
          <w:rFonts w:hint="eastAsia"/>
        </w:rPr>
        <w:br/>
      </w:r>
      <w:r>
        <w:rPr>
          <w:rFonts w:hint="eastAsia"/>
        </w:rPr>
        <w:t>　　　　三、工程车行业发展中存在的问题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四、我国工程车行业相关政策分析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工程车行业所处生命周期分析</w:t>
      </w:r>
      <w:r>
        <w:rPr>
          <w:rFonts w:hint="eastAsia"/>
        </w:rPr>
        <w:br/>
      </w:r>
      <w:r>
        <w:rPr>
          <w:rFonts w:hint="eastAsia"/>
        </w:rPr>
        <w:t>　　第一节 工程车行业生命周期</w:t>
      </w:r>
      <w:r>
        <w:rPr>
          <w:rFonts w:hint="eastAsia"/>
        </w:rPr>
        <w:br/>
      </w:r>
      <w:r>
        <w:rPr>
          <w:rFonts w:hint="eastAsia"/>
        </w:rPr>
        <w:t>　　第二节 工程车行业技术变革与产品革新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一、工程车行业技术现状分析</w:t>
      </w:r>
      <w:r>
        <w:rPr>
          <w:rFonts w:hint="eastAsia"/>
        </w:rPr>
        <w:br/>
      </w:r>
      <w:r>
        <w:rPr>
          <w:rFonts w:hint="eastAsia"/>
        </w:rPr>
        <w:t>　　　　二、工程车产品技术革新趋势预测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一、工程车产品市场进入壁垒分析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二、工程车产品市场退出壁垒分析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中国工程车行业生产分析</w:t>
      </w:r>
      <w:r>
        <w:rPr>
          <w:rFonts w:hint="eastAsia"/>
        </w:rPr>
        <w:br/>
      </w:r>
      <w:r>
        <w:rPr>
          <w:rFonts w:hint="eastAsia"/>
        </w:rPr>
        <w:t>　　第一节 2019-2024年工程车行业产能规模分析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2019-2024年工程车行业产量分析</w:t>
      </w:r>
      <w:r>
        <w:rPr>
          <w:rFonts w:hint="eastAsia"/>
        </w:rPr>
        <w:br/>
      </w:r>
      <w:r>
        <w:rPr>
          <w:rFonts w:hint="eastAsia"/>
        </w:rPr>
        <w:t>　　第三节 工程车产业地区分布情况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未来几年工程车行业产量变化趋势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中国工程车行业供需状况分析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2019-2024年工程车行业产销率分析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2019-2024年工程车行业进出口状况分析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2019-2024年工程车行业需求状况分析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2019-2024年工程车行业供需平衡分析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2024-2030年工程车行业供需平衡预测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中国工程车产品价格分析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2019-2024年中国工程车产品平均价格回顾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2024-2030年工程车产品价格预测</w:t>
      </w:r>
      <w:r>
        <w:rPr>
          <w:rFonts w:hint="eastAsia"/>
        </w:rPr>
        <w:br/>
      </w:r>
      <w:r>
        <w:rPr>
          <w:rFonts w:hint="eastAsia"/>
        </w:rPr>
        <w:t>　　第三节 中国工程车价格影响因素分析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工程车行业运行状况分析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2019-2024年工程车行业市场规模分析</w:t>
      </w:r>
      <w:r>
        <w:rPr>
          <w:rFonts w:hint="eastAsia"/>
        </w:rPr>
        <w:br/>
      </w:r>
      <w:r>
        <w:rPr>
          <w:rFonts w:hint="eastAsia"/>
        </w:rPr>
        <w:t>　　第二节 工程车行业总体效益运行状况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一、工程车行业总体销售效益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二、2019-2024年工程车行业总体盈利能力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三、2019-2024年工程车行业总体发展能力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四、2019-2024年工程车行业总体偿债能力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2024年工程车行业不同地区行业效益状况对比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2024年工程车行业不同类型运行效益对比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2024年工程车行业不同规模运行效益对比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中国工程车市场营销策略竞争分析</w:t>
      </w:r>
      <w:r>
        <w:rPr>
          <w:rFonts w:hint="eastAsia"/>
        </w:rPr>
        <w:br/>
      </w:r>
      <w:r>
        <w:rPr>
          <w:rFonts w:hint="eastAsia"/>
        </w:rPr>
        <w:t>　　第一节 工程车市场产品策略</w:t>
      </w:r>
      <w:r>
        <w:rPr>
          <w:rFonts w:hint="eastAsia"/>
        </w:rPr>
        <w:br/>
      </w:r>
      <w:r>
        <w:rPr>
          <w:rFonts w:hint="eastAsia"/>
        </w:rPr>
        <w:t>　　第二节 工程车市场渠道策略</w:t>
      </w:r>
      <w:r>
        <w:rPr>
          <w:rFonts w:hint="eastAsia"/>
        </w:rPr>
        <w:br/>
      </w:r>
      <w:r>
        <w:rPr>
          <w:rFonts w:hint="eastAsia"/>
        </w:rPr>
        <w:t>　　第三节 工程车市场价格策略</w:t>
      </w:r>
      <w:r>
        <w:rPr>
          <w:rFonts w:hint="eastAsia"/>
        </w:rPr>
        <w:br/>
      </w:r>
      <w:r>
        <w:rPr>
          <w:rFonts w:hint="eastAsia"/>
        </w:rPr>
        <w:t>　　第四节 工程车广告媒体策略</w:t>
      </w:r>
      <w:r>
        <w:rPr>
          <w:rFonts w:hint="eastAsia"/>
        </w:rPr>
        <w:br/>
      </w:r>
      <w:r>
        <w:rPr>
          <w:rFonts w:hint="eastAsia"/>
        </w:rPr>
        <w:t>　　第五节 工程车客户服务策略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国内工程车行业重点企业发展分析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工程车重点企业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工程车重点企业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工程车重点企业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工程车重点企业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工程车企业发展策略分析</w:t>
      </w:r>
      <w:r>
        <w:rPr>
          <w:rFonts w:hint="eastAsia"/>
        </w:rPr>
        <w:br/>
      </w:r>
      <w:r>
        <w:rPr>
          <w:rFonts w:hint="eastAsia"/>
        </w:rPr>
        <w:t>　　第一节 工程车市场策略分析</w:t>
      </w:r>
      <w:r>
        <w:rPr>
          <w:rFonts w:hint="eastAsia"/>
        </w:rPr>
        <w:br/>
      </w:r>
      <w:r>
        <w:rPr>
          <w:rFonts w:hint="eastAsia"/>
        </w:rPr>
        <w:t>　　　　一、工程车价格策略分析</w:t>
      </w:r>
      <w:r>
        <w:rPr>
          <w:rFonts w:hint="eastAsia"/>
        </w:rPr>
        <w:br/>
      </w:r>
      <w:r>
        <w:rPr>
          <w:rFonts w:hint="eastAsia"/>
        </w:rPr>
        <w:t>　　　　二、工程车渠道策略分析</w:t>
      </w:r>
      <w:r>
        <w:rPr>
          <w:rFonts w:hint="eastAsia"/>
        </w:rPr>
        <w:br/>
      </w:r>
      <w:r>
        <w:rPr>
          <w:rFonts w:hint="eastAsia"/>
        </w:rPr>
        <w:t>　　第二节 工程车销售策略分析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提高工程车企业竞争力的策略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对我国工程车品牌的战略思考</w:t>
      </w:r>
      <w:r>
        <w:rPr>
          <w:rFonts w:hint="eastAsia"/>
        </w:rPr>
        <w:br/>
      </w:r>
      <w:r>
        <w:rPr>
          <w:rFonts w:hint="eastAsia"/>
        </w:rPr>
        <w:t>　　　　一、工程车实施品牌战略的意义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三、我国工程车企业的品牌战略</w:t>
      </w:r>
      <w:r>
        <w:rPr>
          <w:rFonts w:hint="eastAsia"/>
        </w:rPr>
        <w:br/>
      </w:r>
      <w:r>
        <w:rPr>
          <w:rFonts w:hint="eastAsia"/>
        </w:rPr>
        <w:t>　　　　四、工程车品牌战略管理的策略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2024-2030年工程车行业发展趋势及投资风险分析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当前工程车行业存在的问题</w:t>
      </w:r>
      <w:r>
        <w:rPr>
          <w:rFonts w:hint="eastAsia"/>
        </w:rPr>
        <w:br/>
      </w:r>
      <w:r>
        <w:rPr>
          <w:rFonts w:hint="eastAsia"/>
        </w:rPr>
        <w:t>　　第二节 工程车行业未来发展预测分析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一、中国工程车行业发展方向分析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三、2024-2030年中国工程车行业投资发展趋势预测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2024-2030年中国工程车行业投资风险分析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工程车行业项目投资建议</w:t>
      </w:r>
      <w:r>
        <w:rPr>
          <w:rFonts w:hint="eastAsia"/>
        </w:rPr>
        <w:br/>
      </w:r>
      <w:r>
        <w:rPr>
          <w:rFonts w:hint="eastAsia"/>
        </w:rPr>
        <w:t>　　第一节 工程车行业技术应用注意事项</w:t>
      </w:r>
      <w:r>
        <w:rPr>
          <w:rFonts w:hint="eastAsia"/>
        </w:rPr>
        <w:br/>
      </w:r>
      <w:r>
        <w:rPr>
          <w:rFonts w:hint="eastAsia"/>
        </w:rPr>
        <w:t>　　第二节 工程车项目投资注意事项</w:t>
      </w:r>
      <w:r>
        <w:rPr>
          <w:rFonts w:hint="eastAsia"/>
        </w:rPr>
        <w:br/>
      </w:r>
      <w:r>
        <w:rPr>
          <w:rFonts w:hint="eastAsia"/>
        </w:rPr>
        <w:t>　　第三节 工程车行业生产开发注意事项</w:t>
      </w:r>
      <w:r>
        <w:rPr>
          <w:rFonts w:hint="eastAsia"/>
        </w:rPr>
        <w:br/>
      </w:r>
      <w:r>
        <w:rPr>
          <w:rFonts w:hint="eastAsia"/>
        </w:rPr>
        <w:t>　　第四节 工程车行业销售注意事项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2024-2030年中国工程车行业发展预测分析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2024-2030年国内工程车产业宏观预测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2024-2030年中国工程车市场趋势分析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2024-2030年中国工程车市场发展空间分析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中~智~林~：2024-2030年中国工程车市场战略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工程车行业产业链模型</w:t>
      </w:r>
      <w:r>
        <w:rPr>
          <w:rFonts w:hint="eastAsia"/>
        </w:rPr>
        <w:br/>
      </w:r>
      <w:r>
        <w:rPr>
          <w:rFonts w:hint="eastAsia"/>
        </w:rPr>
        <w:t>　　图表 2019-2024年工程车行业产能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工程车产品生产地区分布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2024-2030年工程车行业产量预测</w:t>
      </w:r>
      <w:r>
        <w:rPr>
          <w:rFonts w:hint="eastAsia"/>
        </w:rPr>
        <w:br/>
      </w:r>
      <w:r>
        <w:rPr>
          <w:rFonts w:hint="eastAsia"/>
        </w:rPr>
        <w:t>　　图表 2019-2024年工程车行业产销率</w:t>
      </w:r>
      <w:r>
        <w:rPr>
          <w:rFonts w:hint="eastAsia"/>
        </w:rPr>
        <w:br/>
      </w:r>
      <w:r>
        <w:rPr>
          <w:rFonts w:hint="eastAsia"/>
        </w:rPr>
        <w:t>　　图表 2019-2024年工程车行业进口量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2019-2024年工程车行业需求量</w:t>
      </w:r>
      <w:r>
        <w:rPr>
          <w:rFonts w:hint="eastAsia"/>
        </w:rPr>
        <w:br/>
      </w:r>
      <w:r>
        <w:rPr>
          <w:rFonts w:hint="eastAsia"/>
        </w:rPr>
        <w:t>　　图表 2019-2024年工程车产品平均价格</w:t>
      </w:r>
      <w:r>
        <w:rPr>
          <w:rFonts w:hint="eastAsia"/>
        </w:rPr>
        <w:br/>
      </w:r>
      <w:r>
        <w:rPr>
          <w:rFonts w:hint="eastAsia"/>
        </w:rPr>
        <w:t>　　图表 2024-2030年工程车产品价格预测</w:t>
      </w:r>
      <w:r>
        <w:rPr>
          <w:rFonts w:hint="eastAsia"/>
        </w:rPr>
        <w:br/>
      </w:r>
      <w:r>
        <w:rPr>
          <w:rFonts w:hint="eastAsia"/>
        </w:rPr>
        <w:t>　　图表 2019-2024年工程车行业市场规模</w:t>
      </w:r>
      <w:r>
        <w:rPr>
          <w:rFonts w:hint="eastAsia"/>
        </w:rPr>
        <w:br/>
      </w:r>
      <w:r>
        <w:rPr>
          <w:rFonts w:hint="eastAsia"/>
        </w:rPr>
        <w:t>　　图表 2019-2024年工程车行业总体盈利能力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2019-2024年工程车行业总体发展能力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2019-2024年工程车行业总体偿债能力</w:t>
      </w:r>
      <w:r>
        <w:rPr>
          <w:rFonts w:hint="eastAsia"/>
        </w:rPr>
        <w:br/>
      </w:r>
      <w:r>
        <w:rPr>
          <w:rFonts w:hint="eastAsia"/>
        </w:rPr>
        <w:t>　　图表 近三年工程车企业经营情况分析</w:t>
      </w:r>
      <w:r>
        <w:rPr>
          <w:rFonts w:hint="eastAsia"/>
        </w:rPr>
        <w:br/>
      </w:r>
      <w:r>
        <w:rPr>
          <w:rFonts w:hint="eastAsia"/>
        </w:rPr>
        <w:t>　　图表 近三年工程车企业财务数据分析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bd18ea4084800" w:history="1">
        <w:r>
          <w:rPr>
            <w:rStyle w:val="Hyperlink"/>
          </w:rPr>
          <w:t>2024年中国工程车行业市场调研及发展前景分析报告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bd18ea4084800" w:history="1">
        <w:r>
          <w:rPr>
            <w:rStyle w:val="Hyperlink"/>
          </w:rPr>
          <w:t>https://www.20087.com/6/07/GongChengCheDiaoYanBaoGao.html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b6009193443d2" w:history="1">
      <w:r>
        <w:rPr>
          <w:rStyle w:val="Hyperlink"/>
        </w:rPr>
        <w:t>2024年中国工程车行业市场调研及发展前景分析报告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ongChengCheDiaoYanBaoGao.html" TargetMode="External" Id="R7aebd18ea408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ongChengCheDiaoYanBaoGao.html" TargetMode="External" Id="Rba1b60091934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2024-05-11T23:12:00Z</dcterms:created>
  <dcterms:modified xsi:type="dcterms:W3CDTF">2024-05-12T00:12:00Z</dcterms:modified>
  <dc:subject>2024年中国工程车行业市场调研及发展前景分析报告</dc:subject>
  <dc:title>2024年中国工程车行业市场调研及发展前景分析报告</dc:title>
  <cp:keywords>2024年中国工程车行业市场调研及发展前景分析报告</cp:keywords>
  <dc:description>2024年中国工程车行业市场调研及发展前景分析报告</dc:description>
</cp:coreProperties>
</file>