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5c18c4ef14db3" w:history="1">
              <w:r>
                <w:rPr>
                  <w:rStyle w:val="Hyperlink"/>
                </w:rPr>
                <w:t>2026-2032年全球与中国拉床行业研究分析及前景趋势报告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5c18c4ef14db3" w:history="1">
              <w:r>
                <w:rPr>
                  <w:rStyle w:val="Hyperlink"/>
                </w:rPr>
                <w:t>2026-2032年全球与中国拉床行业研究分析及前景趋势报告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5c18c4ef14db3" w:history="1">
                <w:r>
                  <w:rPr>
                    <w:rStyle w:val="Hyperlink"/>
                  </w:rPr>
                  <w:t>https://www.20087.com/6/27/LaChuangShiChangQianJing.html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金属加工的重要机床，主要用于制造精密零件，如齿轮、轴类等。拉床通过将工件固定在工作台上，并用拉刀进行切削加工，能够实现高精度和高表面质量的生产。近年来，随着工业4.0概念的推进，传统拉床正逐步向数字化和自动化方向发展，以提高生产效率和产品质量。然而，尽管拉床技术已经相当成熟，但在复杂形状和高强度材料的加工过程中，仍然面临一些挑战，比如如何进一步提高加工精度和延长工具寿命。此外，操作人员的专业技能水平也是影响生产效果的关键因素之一。</w:t>
      </w:r>
      <w:r>
        <w:rPr>
          <w:rFonts w:hint="eastAsia"/>
        </w:rPr>
        <w:br/>
      </w:r>
      <w:r>
        <w:rPr>
          <w:rFonts w:hint="eastAsia"/>
        </w:rPr>
        <w:t>　　随着智能制造技术和绿色制造理念的深入实施，拉床将变得更加高效和环保。一方面，通过引入先进的传感器技术和实时监控系统，可以实现对加工过程的精确控制，大幅提高成品率和一致性；另一方面，随着新型材料的应用和加工工艺的改进，开发出具有更高耐磨性和更强适应性的拉刀，将有助于解决当前存在的难题。此外，考虑到节能减排的要求，研发低能耗、资源循环利用的拉床设计，将是未来发展的一个重要方向。随着全球范围内对高品质机械零部件需求的增长，拉床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5c18c4ef14db3" w:history="1">
        <w:r>
          <w:rPr>
            <w:rStyle w:val="Hyperlink"/>
          </w:rPr>
          <w:t>2026-2032年全球与中国拉床行业研究分析及前景趋势报告</w:t>
        </w:r>
      </w:hyperlink>
      <w:r>
        <w:rPr>
          <w:rFonts w:hint="eastAsia"/>
        </w:rPr>
        <w:t>》基于国家统计局、相关行业协会的详实数据，系统分析拉床行业的市场规模、技术现状及竞争格局，梳理拉床产业链结构和供需变化。报告结合宏观经济环境，研判拉床行业发展趋势与前景，评估不同细分领域的发展潜力；通过分析拉床重点企业的市场表现，揭示行业集中度变化与竞争态势，并客观识别拉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立式拉床</w:t>
      </w:r>
      <w:r>
        <w:rPr>
          <w:rFonts w:hint="eastAsia"/>
        </w:rPr>
        <w:br/>
      </w:r>
      <w:r>
        <w:rPr>
          <w:rFonts w:hint="eastAsia"/>
        </w:rPr>
        <w:t>　　　　1.3.3 卧式拉床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金属加工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航空航天与国防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拉床行业发展总体概况</w:t>
      </w:r>
      <w:r>
        <w:rPr>
          <w:rFonts w:hint="eastAsia"/>
        </w:rPr>
        <w:br/>
      </w:r>
      <w:r>
        <w:rPr>
          <w:rFonts w:hint="eastAsia"/>
        </w:rPr>
        <w:t>　　　　1.5.2 拉床行业发展主要特点</w:t>
      </w:r>
      <w:r>
        <w:rPr>
          <w:rFonts w:hint="eastAsia"/>
        </w:rPr>
        <w:br/>
      </w:r>
      <w:r>
        <w:rPr>
          <w:rFonts w:hint="eastAsia"/>
        </w:rPr>
        <w:t>　　　　1.5.3 拉床行业发展影响因素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拉床有利因素</w:t>
      </w:r>
      <w:r>
        <w:rPr>
          <w:rFonts w:hint="eastAsia"/>
        </w:rPr>
        <w:br/>
      </w:r>
      <w:r>
        <w:rPr>
          <w:rFonts w:hint="eastAsia"/>
        </w:rPr>
        <w:t>　　　　1.5.3 .2 拉床不利因素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全球主要厂商成立时间及拉床商业化日期</w:t>
      </w:r>
      <w:r>
        <w:rPr>
          <w:rFonts w:hint="eastAsia"/>
        </w:rPr>
        <w:br/>
      </w:r>
      <w:r>
        <w:rPr>
          <w:rFonts w:hint="eastAsia"/>
        </w:rPr>
        <w:t>　　2.8 全球主要厂商拉床产品类型及应用</w:t>
      </w:r>
      <w:r>
        <w:rPr>
          <w:rFonts w:hint="eastAsia"/>
        </w:rPr>
        <w:br/>
      </w:r>
      <w:r>
        <w:rPr>
          <w:rFonts w:hint="eastAsia"/>
        </w:rPr>
        <w:t>　　2.9 拉床行业集中度、竞争程度分析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全球拉床总体规模分析</w:t>
      </w:r>
      <w:r>
        <w:rPr>
          <w:rFonts w:hint="eastAsia"/>
        </w:rPr>
        <w:br/>
      </w:r>
      <w:r>
        <w:rPr>
          <w:rFonts w:hint="eastAsia"/>
        </w:rPr>
        <w:t>　　3.1 全球拉床供需现状及预测（2021-2032）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中国市场拉床进出口（2021-2032）</w:t>
      </w:r>
      <w:r>
        <w:rPr>
          <w:rFonts w:hint="eastAsia"/>
        </w:rPr>
        <w:br/>
      </w:r>
      <w:r>
        <w:rPr>
          <w:rFonts w:hint="eastAsia"/>
        </w:rPr>
        <w:t>　　3.4 全球拉床销量及销售额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不同产品类型拉床分析</w:t>
      </w:r>
      <w:r>
        <w:rPr>
          <w:rFonts w:hint="eastAsia"/>
        </w:rPr>
        <w:br/>
      </w:r>
      <w:r>
        <w:rPr>
          <w:rFonts w:hint="eastAsia"/>
        </w:rPr>
        <w:t>　　6.1 全球不同产品类型拉床销量（2021-2032）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不同应用拉床分析</w:t>
      </w:r>
      <w:r>
        <w:rPr>
          <w:rFonts w:hint="eastAsia"/>
        </w:rPr>
        <w:br/>
      </w:r>
      <w:r>
        <w:rPr>
          <w:rFonts w:hint="eastAsia"/>
        </w:rPr>
        <w:t>　　7.1 全球不同应用拉床销量（2021-2032）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拉床行业发展趋势</w:t>
      </w:r>
      <w:r>
        <w:rPr>
          <w:rFonts w:hint="eastAsia"/>
        </w:rPr>
        <w:br/>
      </w:r>
      <w:r>
        <w:rPr>
          <w:rFonts w:hint="eastAsia"/>
        </w:rPr>
        <w:t>　　8.2 拉床行业主要驱动因素</w:t>
      </w:r>
      <w:r>
        <w:rPr>
          <w:rFonts w:hint="eastAsia"/>
        </w:rPr>
        <w:br/>
      </w:r>
      <w:r>
        <w:rPr>
          <w:rFonts w:hint="eastAsia"/>
        </w:rPr>
        <w:t>　　8.3 拉床中国企业SWOT分析</w:t>
      </w:r>
      <w:r>
        <w:rPr>
          <w:rFonts w:hint="eastAsia"/>
        </w:rPr>
        <w:br/>
      </w:r>
      <w:r>
        <w:rPr>
          <w:rFonts w:hint="eastAsia"/>
        </w:rPr>
        <w:t>　　8.4 中国拉床行业政策环境分析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拉床行业产业链简介</w:t>
      </w:r>
      <w:r>
        <w:rPr>
          <w:rFonts w:hint="eastAsia"/>
        </w:rPr>
        <w:br/>
      </w:r>
      <w:r>
        <w:rPr>
          <w:rFonts w:hint="eastAsia"/>
        </w:rPr>
        <w:t>　　　　9.1.1 拉床行业供应链分析</w:t>
      </w:r>
      <w:r>
        <w:rPr>
          <w:rFonts w:hint="eastAsia"/>
        </w:rPr>
        <w:br/>
      </w:r>
      <w:r>
        <w:rPr>
          <w:rFonts w:hint="eastAsia"/>
        </w:rPr>
        <w:t>　　　　9.1.2 拉床主要原料及供应情况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拉床行业采购模式</w:t>
      </w:r>
      <w:r>
        <w:rPr>
          <w:rFonts w:hint="eastAsia"/>
        </w:rPr>
        <w:br/>
      </w:r>
      <w:r>
        <w:rPr>
          <w:rFonts w:hint="eastAsia"/>
        </w:rPr>
        <w:t>　　9.3 拉床行业生产模式</w:t>
      </w:r>
      <w:r>
        <w:rPr>
          <w:rFonts w:hint="eastAsia"/>
        </w:rPr>
        <w:br/>
      </w:r>
      <w:r>
        <w:rPr>
          <w:rFonts w:hint="eastAsia"/>
        </w:rPr>
        <w:t>　　9.4 拉床行业销售模式及销售渠道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拉床行业发展主要特点</w:t>
      </w:r>
      <w:r>
        <w:rPr>
          <w:rFonts w:hint="eastAsia"/>
        </w:rPr>
        <w:br/>
      </w:r>
      <w:r>
        <w:rPr>
          <w:rFonts w:hint="eastAsia"/>
        </w:rPr>
        <w:t>　　表 4： 拉床行业发展有利因素分析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进入拉床行业壁垒</w:t>
      </w:r>
      <w:r>
        <w:rPr>
          <w:rFonts w:hint="eastAsia"/>
        </w:rPr>
        <w:br/>
      </w:r>
      <w:r>
        <w:rPr>
          <w:rFonts w:hint="eastAsia"/>
        </w:rPr>
        <w:t>　　表 7： 拉床主要企业在国际市场占有率（按销量，2023-2026）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2025年拉床主要企业在国际市场排名（按销量）&amp;（台）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全球市场主要企业拉床销量（2023-2026）&amp;（台）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拉床主要企业在国际市场占有率（按收入，2023-2026）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2025年拉床主要企业在国际市场排名（按收入）&amp;（万元）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全球市场主要企业拉床销售收入（2023-2026）&amp;（万元）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拉床主要企业在中国市场占有率（按销量，2023-2026）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2025年拉床主要企业在中国市场排名（按销量）&amp;（台）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中国市场主要企业拉床销量（2023-2026）&amp;（台）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拉床主要企业在中国市场占有率（按收入，2023-2026）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2025年拉床主要企业在中国市场排名（按收入）&amp;（万元）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中国市场主要企业拉床销售收入（2023-2026）&amp;（万元）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2025年全球拉床主要厂商市场地位（第一梯队、第二梯队和第三梯队）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全球主要地区拉床产量（2021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全球主要地区拉床产量（2021-2026）&amp;（台）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全球主要地区拉床产量（2027-2032）&amp;（台）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全球主要地区拉床产量市场份额（2021-2026）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全球主要地区拉床产量市场份额（2027-2032）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中国市场拉床产量、销量、进出口（2021-2026）&amp;（台）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中国市场拉床产量、销量、进出口预测（2027-2032）&amp;（台）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全球主要地区拉床销售收入增速：（2021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全球主要地区拉床收入（2027-2032）&amp;（万元）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全球主要地区拉床销量（台）：2021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全球主要地区拉床销量（2027-2032）&amp;（台）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全球主要地区拉床销量份额（2027-2032）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拉床销量（台）、收入（万元）、价格（千元/台）及毛利率（2021-2026）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全球不同产品类型拉床销量（2021-2026）&amp;（台）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全球不同产品类型拉床销量预测（2027-2032）&amp;（台）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中国不同产品类型拉床销量（2021-2026）&amp;（台）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中国不同产品类型拉床销量预测（2027-2032）&amp;（台）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全球不同应用拉床销量（2021-2026）&amp;（台）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全球不同应用拉床销量预测（2027-2032）&amp;（台）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中国不同应用拉床销量（2021-2026）&amp;（台）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中国不同应用拉床销量预测（2027-2032）&amp;（台）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拉床行业发展趋势</w:t>
      </w:r>
      <w:r>
        <w:rPr>
          <w:rFonts w:hint="eastAsia"/>
        </w:rPr>
        <w:br/>
      </w:r>
      <w:r>
        <w:rPr>
          <w:rFonts w:hint="eastAsia"/>
        </w:rPr>
        <w:t>　　表 166： 拉床行业主要驱动因素</w:t>
      </w:r>
      <w:r>
        <w:rPr>
          <w:rFonts w:hint="eastAsia"/>
        </w:rPr>
        <w:br/>
      </w:r>
      <w:r>
        <w:rPr>
          <w:rFonts w:hint="eastAsia"/>
        </w:rPr>
        <w:t>　　表 167： 拉床行业供应链分析</w:t>
      </w:r>
      <w:r>
        <w:rPr>
          <w:rFonts w:hint="eastAsia"/>
        </w:rPr>
        <w:br/>
      </w:r>
      <w:r>
        <w:rPr>
          <w:rFonts w:hint="eastAsia"/>
        </w:rPr>
        <w:t>　　表 168： 拉床上游原料供应商</w:t>
      </w:r>
      <w:r>
        <w:rPr>
          <w:rFonts w:hint="eastAsia"/>
        </w:rPr>
        <w:br/>
      </w:r>
      <w:r>
        <w:rPr>
          <w:rFonts w:hint="eastAsia"/>
        </w:rPr>
        <w:t>　　表 169： 拉床主要地区不同应用客户分析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拉床典型经销商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全球不同产品类型拉床市场份额2025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立式拉床产品图片</w:t>
      </w:r>
      <w:r>
        <w:rPr>
          <w:rFonts w:hint="eastAsia"/>
        </w:rPr>
        <w:br/>
      </w:r>
      <w:r>
        <w:rPr>
          <w:rFonts w:hint="eastAsia"/>
        </w:rPr>
        <w:t>　　图 5： 卧式拉床产品图片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全球不同应用拉床市场份额2025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2025年全球前五大生产商拉床市场份额</w:t>
      </w:r>
      <w:r>
        <w:rPr>
          <w:rFonts w:hint="eastAsia"/>
        </w:rPr>
        <w:br/>
      </w:r>
      <w:r>
        <w:rPr>
          <w:rFonts w:hint="eastAsia"/>
        </w:rPr>
        <w:t>　　图 14： 2025年全球拉床第一梯队、第二梯队和第三梯队厂商及市场份额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全球拉床产能、产量、产能利用率及发展趋势（2021-2032）&amp;（台）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全球拉床产量、需求量及发展趋势（2021-2032）&amp;（台）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全球主要地区拉床产量市场份额（2021-2032）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中国拉床产能、产量、产能利用率及发展趋势（2021-2032）&amp;（台）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中国拉床产量、市场需求量及发展趋势（2021-2032）&amp;（台）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全球拉床市场销售额及增长率：（2021-2032）&amp;（万元）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全球市场拉床市场规模：2021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全球市场拉床销量及增长率（2021-2032）&amp;（台）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全球市场拉床价格趋势（2021-2032）&amp;（千元/台）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全球主要地区拉床销售收入（2021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全球主要地区拉床销售收入市场份额（2021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北美市场拉床销量及增长率（2021-2032）&amp;（台）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欧洲市场拉床销量及增长率（2021-2032）&amp;（台）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中国市场拉床销量及增长率（2021-2032）&amp;（台）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日本市场拉床销量及增长率（2021-2032）&amp;（台）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东南亚市场拉床销量及增长率（2021-2032）&amp;（台）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印度市场拉床销量及增长率（2021-2032）&amp;（台）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南美市场拉床销量及增长率（2021-2032）&amp;（台）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中东市场拉床销量及增长率（2021-2032）&amp;（台）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全球不同产品类型拉床价格走势（2021-2032）&amp;（千元/台）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全球不同应用拉床价格走势（2021-2032）&amp;（千元/台）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拉床中国企业SWOT分析</w:t>
      </w:r>
      <w:r>
        <w:rPr>
          <w:rFonts w:hint="eastAsia"/>
        </w:rPr>
        <w:br/>
      </w:r>
      <w:r>
        <w:rPr>
          <w:rFonts w:hint="eastAsia"/>
        </w:rPr>
        <w:t>　　图 45： 拉床产业链</w:t>
      </w:r>
      <w:r>
        <w:rPr>
          <w:rFonts w:hint="eastAsia"/>
        </w:rPr>
        <w:br/>
      </w:r>
      <w:r>
        <w:rPr>
          <w:rFonts w:hint="eastAsia"/>
        </w:rPr>
        <w:t>　　图 46： 拉床行业采购模式分析</w:t>
      </w:r>
      <w:r>
        <w:rPr>
          <w:rFonts w:hint="eastAsia"/>
        </w:rPr>
        <w:br/>
      </w:r>
      <w:r>
        <w:rPr>
          <w:rFonts w:hint="eastAsia"/>
        </w:rPr>
        <w:t>　　图 47： 拉床行业生产模式</w:t>
      </w:r>
      <w:r>
        <w:rPr>
          <w:rFonts w:hint="eastAsia"/>
        </w:rPr>
        <w:br/>
      </w:r>
      <w:r>
        <w:rPr>
          <w:rFonts w:hint="eastAsia"/>
        </w:rPr>
        <w:t>　　图 48： 拉床行业销售模式分析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5c18c4ef14db3" w:history="1">
        <w:r>
          <w:rPr>
            <w:rStyle w:val="Hyperlink"/>
          </w:rPr>
          <w:t>2026-2032年全球与中国拉床行业研究分析及前景趋势报告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5c18c4ef14db3" w:history="1">
        <w:r>
          <w:rPr>
            <w:rStyle w:val="Hyperlink"/>
          </w:rPr>
          <w:t>https://www.20087.com/6/27/LaChuangShiChangQianJing.html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b9d10aa8f4d95" w:history="1">
      <w:r>
        <w:rPr>
          <w:rStyle w:val="Hyperlink"/>
        </w:rPr>
        <w:t>2026-2032年全球与中国拉床行业研究分析及前景趋势报告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aChuangShiChangQianJing.html" TargetMode="External" Id="Rcad5c18c4ef1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aChuangShiChangQianJing.html" TargetMode="External" Id="Rdb8b9d10aa8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2025-12-31T04:45:13Z</dcterms:created>
  <dcterms:modified xsi:type="dcterms:W3CDTF">2025-12-31T05:45:13Z</dcterms:modified>
  <dc:subject>2026-2032年全球与中国拉床行业研究分析及前景趋势报告</dc:subject>
  <dc:title>2026-2032年全球与中国拉床行业研究分析及前景趋势报告</dc:title>
  <cp:keywords>2026-2032年全球与中国拉床行业研究分析及前景趋势报告</cp:keywords>
  <dc:description>2026-2032年全球与中国拉床行业研究分析及前景趋势报告</dc:description>
</cp:coreProperties>
</file>