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2cddf57f400c" w:history="1">
              <w:r>
                <w:rPr>
                  <w:rStyle w:val="Hyperlink"/>
                </w:rPr>
                <w:t>2026-2032年中国拖拉机制造行业市场分析与发展趋势预测报告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2cddf57f400c" w:history="1">
              <w:r>
                <w:rPr>
                  <w:rStyle w:val="Hyperlink"/>
                </w:rPr>
                <w:t>2026-2032年中国拖拉机制造行业市场分析与发展趋势预测报告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52cddf57f400c" w:history="1">
                <w:r>
                  <w:rPr>
                    <w:rStyle w:val="Hyperlink"/>
                  </w:rPr>
                  <w:t>https://www.20087.com/6/77/TuoLaJiZhiZaoHangYeQuShi.html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作为现代农业机械的基石，近年来在技术创新和环保性能上取得了显著进步。现代拖拉机不仅动力更强劲、操作更便捷，还集成了GPS导航、自动驾驶等智能化功能，提高了农田作业的效率和精度。然而，高昂的购置成本、维护费用以及对专业操作人员的需求，是拖拉机市场面临的挑战。</w:t>
      </w:r>
      <w:r>
        <w:rPr>
          <w:rFonts w:hint="eastAsia"/>
        </w:rPr>
        <w:br/>
      </w:r>
      <w:r>
        <w:rPr>
          <w:rFonts w:hint="eastAsia"/>
        </w:rPr>
        <w:t>　　未来，拖拉机制造业将更加注重智能化和可持续发展。一方面，通过集成物联网（IoT）技术和大数据分析，拖拉机将实现远程监控、预测性维护和精准农业作业，降低运营成本，提高农田管理效率。另一方面，行业将探索使用生物柴油、电动和氢能动力系统，减少碳排放，适应全球绿色农业趋势。同时，随着3D打印和模块化设计的应用，拖拉机将更加个性化，满足不同农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2cddf57f400c" w:history="1">
        <w:r>
          <w:rPr>
            <w:rStyle w:val="Hyperlink"/>
          </w:rPr>
          <w:t>2026-2032年中国拖拉机制造行业市场分析与发展趋势预测报告</w:t>
        </w:r>
      </w:hyperlink>
      <w:r>
        <w:rPr>
          <w:rFonts w:hint="eastAsia"/>
        </w:rPr>
        <w:t>》通过严谨的分析、翔实的数据及直观的图表，系统解析了拖拉机制造行业的市场规模、需求变化、价格波动及产业链结构。报告全面评估了当前拖拉机制造市场现状，科学预测了未来市场前景与发展趋势，重点剖析了拖拉机制造细分市场的机遇与挑战。同时，报告对拖拉机制造重点企业的竞争地位及市场集中度进行了评估，为拖拉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一、拖拉机制造行业定义及分类</w:t>
      </w:r>
      <w:r>
        <w:rPr>
          <w:rFonts w:hint="eastAsia"/>
        </w:rPr>
        <w:br/>
      </w:r>
      <w:r>
        <w:rPr>
          <w:rFonts w:hint="eastAsia"/>
        </w:rPr>
        <w:t>　　　　二、拖拉机制造行业经济特性</w:t>
      </w:r>
      <w:r>
        <w:rPr>
          <w:rFonts w:hint="eastAsia"/>
        </w:rPr>
        <w:br/>
      </w:r>
      <w:r>
        <w:rPr>
          <w:rFonts w:hint="eastAsia"/>
        </w:rPr>
        <w:t>　　　　三、拖拉机制造行业产业链简介</w:t>
      </w:r>
      <w:r>
        <w:rPr>
          <w:rFonts w:hint="eastAsia"/>
        </w:rPr>
        <w:br/>
      </w:r>
      <w:r>
        <w:rPr>
          <w:rFonts w:hint="eastAsia"/>
        </w:rPr>
        <w:t>　　第二节 拖拉机制造行业发展成熟度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一、拖拉机制造行业发展周期分析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拖拉机制造行业相关产业动态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2025-2026年中国拖拉机制造行业发展环境分析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拖拉机制造行业政策环境分析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二、相关拖拉机制造行业标准分析</w:t>
      </w:r>
      <w:r>
        <w:rPr>
          <w:rFonts w:hint="eastAsia"/>
        </w:rPr>
        <w:br/>
      </w:r>
      <w:r>
        <w:rPr>
          <w:rFonts w:hint="eastAsia"/>
        </w:rPr>
        <w:t>　　第三节 拖拉机制造行业社会环境分析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2025-2026年拖拉机制造行业技术发展现状及趋势分析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中国拖拉机制造市场发展调研</w:t>
      </w:r>
      <w:r>
        <w:rPr>
          <w:rFonts w:hint="eastAsia"/>
        </w:rPr>
        <w:br/>
      </w:r>
      <w:r>
        <w:rPr>
          <w:rFonts w:hint="eastAsia"/>
        </w:rPr>
        <w:t>　　第一节 拖拉机制造市场现状分析及预测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二、2026-2032年中国拖拉机制造市场规模预测</w:t>
      </w:r>
      <w:r>
        <w:rPr>
          <w:rFonts w:hint="eastAsia"/>
        </w:rPr>
        <w:br/>
      </w:r>
      <w:r>
        <w:rPr>
          <w:rFonts w:hint="eastAsia"/>
        </w:rPr>
        <w:t>　　第二节 拖拉机制造行业产能分析及预测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第三节 拖拉机制造行业产量情况分析及预测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拖拉机制造市场需求分析及预测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拖拉机制造进出口数据分析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二、2026-2032年国内拖拉机制造进出口情况预测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拖拉机制造细分市场深度分析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拖拉机制造细分市场（一）发展研究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拖拉机制造细分市场（二）发展研究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2020-2025年中国拖拉机制造行业总体发展状况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中国拖拉机制造行业规模情况分析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二、拖拉机制造行业人员规模状况分析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三、拖拉机制造行业资产规模状况分析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四、拖拉机制造行业市场规模状况分析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五、拖拉机制造行业敏感性分析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中国拖拉机制造行业财务能力分析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二、拖拉机制造行业偿债能力分析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三、拖拉机制造行业营运能力分析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四、拖拉机制造行业发展能力分析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中国拖拉机制造行业区域市场结构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重点地区拖拉机制造行业调研分析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三、主要拖拉机制造品牌产品价位分析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五、价格在拖拉机制造行业竞争中的重要性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2025-2026年中国拖拉机制造行业上下游行业发展分析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拖拉机制造上游行业分析</w:t>
      </w:r>
      <w:r>
        <w:rPr>
          <w:rFonts w:hint="eastAsia"/>
        </w:rPr>
        <w:br/>
      </w:r>
      <w:r>
        <w:rPr>
          <w:rFonts w:hint="eastAsia"/>
        </w:rPr>
        <w:t>　　　　一、拖拉机制造产品成本构成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四、上游供给对拖拉机制造行业的影响</w:t>
      </w:r>
      <w:r>
        <w:rPr>
          <w:rFonts w:hint="eastAsia"/>
        </w:rPr>
        <w:br/>
      </w:r>
      <w:r>
        <w:rPr>
          <w:rFonts w:hint="eastAsia"/>
        </w:rPr>
        <w:t>　　第二节 拖拉机制造下游行业分析</w:t>
      </w:r>
      <w:r>
        <w:rPr>
          <w:rFonts w:hint="eastAsia"/>
        </w:rPr>
        <w:br/>
      </w:r>
      <w:r>
        <w:rPr>
          <w:rFonts w:hint="eastAsia"/>
        </w:rPr>
        <w:t>　　　　一、拖拉机制造下游行业分布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四、下游需求对拖拉机制造行业的影响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2025-2026年中国拖拉机制造产业市场竞争格局分析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2025-2026年中国拖拉机制造产业竞争现状分析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一、拖拉机制造竞争力分析</w:t>
      </w:r>
      <w:r>
        <w:rPr>
          <w:rFonts w:hint="eastAsia"/>
        </w:rPr>
        <w:br/>
      </w:r>
      <w:r>
        <w:rPr>
          <w:rFonts w:hint="eastAsia"/>
        </w:rPr>
        <w:t>　　　　二、拖拉机制造技术竞争分析</w:t>
      </w:r>
      <w:r>
        <w:rPr>
          <w:rFonts w:hint="eastAsia"/>
        </w:rPr>
        <w:br/>
      </w:r>
      <w:r>
        <w:rPr>
          <w:rFonts w:hint="eastAsia"/>
        </w:rPr>
        <w:t>　　　　三、拖拉机制造价格竞争分析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2026年中国拖拉机制造产业集中度分析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一、拖拉机制造市场集中度分析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二、拖拉机制造企业集中度分析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2026-2032年提高拖拉机制造企业竞争力的策略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2025-2026年影响拖拉机制造行业发展的主要因素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一、影响拖拉机制造行业运行的有利因素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二、影响拖拉机制造行业运行的稳定因素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三、影响拖拉机制造行业运行的不利因素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四、我国拖拉机制造行业发展面临的挑战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五、我国拖拉机制造行业发展面临的机遇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拖拉机制造行业投资风险预警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一、2026-2032年拖拉机制造行业市场风险及控制策略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二、2026-2032年拖拉机制造行业政策风险及控制策略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三、2026-2032年拖拉机制造行业经营风险及控制策略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四、2026-2032年拖拉机制造同业竞争风险及控制策略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五、2026-2032年拖拉机制造行业其他风险及控制策略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2026-2032年拖拉机制造市场发展潜力分析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2026-2032年拖拉机制造行业发展趋势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2026-2032年拖拉机制造行业投资前景研究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中~智~林~：对我国拖拉机制造品牌的战略思考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二、拖拉机制造实施品牌战略的意义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三、拖拉机制造企业品牌的现状分析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四、我国拖拉机制造企业的品牌战略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五、拖拉机制造品牌战略管理的策略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拖拉机制造图片</w:t>
      </w:r>
      <w:r>
        <w:rPr>
          <w:rFonts w:hint="eastAsia"/>
        </w:rPr>
        <w:br/>
      </w:r>
      <w:r>
        <w:rPr>
          <w:rFonts w:hint="eastAsia"/>
        </w:rPr>
        <w:t>　　图表 拖拉机制造种类 分类</w:t>
      </w:r>
      <w:r>
        <w:rPr>
          <w:rFonts w:hint="eastAsia"/>
        </w:rPr>
        <w:br/>
      </w:r>
      <w:r>
        <w:rPr>
          <w:rFonts w:hint="eastAsia"/>
        </w:rPr>
        <w:t>　　图表 拖拉机制造用途 应用</w:t>
      </w:r>
      <w:r>
        <w:rPr>
          <w:rFonts w:hint="eastAsia"/>
        </w:rPr>
        <w:br/>
      </w:r>
      <w:r>
        <w:rPr>
          <w:rFonts w:hint="eastAsia"/>
        </w:rPr>
        <w:t>　　图表 拖拉机制造主要特点</w:t>
      </w:r>
      <w:r>
        <w:rPr>
          <w:rFonts w:hint="eastAsia"/>
        </w:rPr>
        <w:br/>
      </w:r>
      <w:r>
        <w:rPr>
          <w:rFonts w:hint="eastAsia"/>
        </w:rPr>
        <w:t>　　图表 拖拉机制造产业链分析</w:t>
      </w:r>
      <w:r>
        <w:rPr>
          <w:rFonts w:hint="eastAsia"/>
        </w:rPr>
        <w:br/>
      </w:r>
      <w:r>
        <w:rPr>
          <w:rFonts w:hint="eastAsia"/>
        </w:rPr>
        <w:t>　　图表 拖拉机制造政策分析</w:t>
      </w:r>
      <w:r>
        <w:rPr>
          <w:rFonts w:hint="eastAsia"/>
        </w:rPr>
        <w:br/>
      </w:r>
      <w:r>
        <w:rPr>
          <w:rFonts w:hint="eastAsia"/>
        </w:rPr>
        <w:t>　　图表 拖拉机制造技术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2020-2025年拖拉机制造行业市场容量分析</w:t>
      </w:r>
      <w:r>
        <w:rPr>
          <w:rFonts w:hint="eastAsia"/>
        </w:rPr>
        <w:br/>
      </w:r>
      <w:r>
        <w:rPr>
          <w:rFonts w:hint="eastAsia"/>
        </w:rPr>
        <w:t>　　图表 拖拉机制造生产现状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2026年中国拖拉机制造行业需求领域分布格局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2020-2025年中国拖拉机制造价格走势</w:t>
      </w:r>
      <w:r>
        <w:rPr>
          <w:rFonts w:hint="eastAsia"/>
        </w:rPr>
        <w:br/>
      </w:r>
      <w:r>
        <w:rPr>
          <w:rFonts w:hint="eastAsia"/>
        </w:rPr>
        <w:t>　　图表 2026年拖拉机制造成本和利润分析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拖拉机制造品牌</w:t>
      </w:r>
      <w:r>
        <w:rPr>
          <w:rFonts w:hint="eastAsia"/>
        </w:rPr>
        <w:br/>
      </w:r>
      <w:r>
        <w:rPr>
          <w:rFonts w:hint="eastAsia"/>
        </w:rPr>
        <w:t>　　图表 拖拉机制造企业（一）概况</w:t>
      </w:r>
      <w:r>
        <w:rPr>
          <w:rFonts w:hint="eastAsia"/>
        </w:rPr>
        <w:br/>
      </w:r>
      <w:r>
        <w:rPr>
          <w:rFonts w:hint="eastAsia"/>
        </w:rPr>
        <w:t>　　图表 企业拖拉机制造型号 规格</w:t>
      </w:r>
      <w:r>
        <w:rPr>
          <w:rFonts w:hint="eastAsia"/>
        </w:rPr>
        <w:br/>
      </w:r>
      <w:r>
        <w:rPr>
          <w:rFonts w:hint="eastAsia"/>
        </w:rPr>
        <w:t>　　图表 拖拉机制造企业（一）经营分析</w:t>
      </w:r>
      <w:r>
        <w:rPr>
          <w:rFonts w:hint="eastAsia"/>
        </w:rPr>
        <w:br/>
      </w:r>
      <w:r>
        <w:rPr>
          <w:rFonts w:hint="eastAsia"/>
        </w:rPr>
        <w:t>　　图表 拖拉机制造企业（一）盈利能力情况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拖拉机制造上游现状</w:t>
      </w:r>
      <w:r>
        <w:rPr>
          <w:rFonts w:hint="eastAsia"/>
        </w:rPr>
        <w:br/>
      </w:r>
      <w:r>
        <w:rPr>
          <w:rFonts w:hint="eastAsia"/>
        </w:rPr>
        <w:t>　　图表 拖拉机制造下游调研</w:t>
      </w:r>
      <w:r>
        <w:rPr>
          <w:rFonts w:hint="eastAsia"/>
        </w:rPr>
        <w:br/>
      </w:r>
      <w:r>
        <w:rPr>
          <w:rFonts w:hint="eastAsia"/>
        </w:rPr>
        <w:t>　　图表 拖拉机制造企业（二）概况</w:t>
      </w:r>
      <w:r>
        <w:rPr>
          <w:rFonts w:hint="eastAsia"/>
        </w:rPr>
        <w:br/>
      </w:r>
      <w:r>
        <w:rPr>
          <w:rFonts w:hint="eastAsia"/>
        </w:rPr>
        <w:t>　　图表 企业拖拉机制造型号 规格</w:t>
      </w:r>
      <w:r>
        <w:rPr>
          <w:rFonts w:hint="eastAsia"/>
        </w:rPr>
        <w:br/>
      </w:r>
      <w:r>
        <w:rPr>
          <w:rFonts w:hint="eastAsia"/>
        </w:rPr>
        <w:t>　　图表 拖拉机制造企业（二）经营分析</w:t>
      </w:r>
      <w:r>
        <w:rPr>
          <w:rFonts w:hint="eastAsia"/>
        </w:rPr>
        <w:br/>
      </w:r>
      <w:r>
        <w:rPr>
          <w:rFonts w:hint="eastAsia"/>
        </w:rPr>
        <w:t>　　图表 拖拉机制造企业（二）盈利能力情况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企业拖拉机制造型号 规格</w:t>
      </w:r>
      <w:r>
        <w:rPr>
          <w:rFonts w:hint="eastAsia"/>
        </w:rPr>
        <w:br/>
      </w:r>
      <w:r>
        <w:rPr>
          <w:rFonts w:hint="eastAsia"/>
        </w:rPr>
        <w:t>　　图表 拖拉机制造企业（三）经营分析</w:t>
      </w:r>
      <w:r>
        <w:rPr>
          <w:rFonts w:hint="eastAsia"/>
        </w:rPr>
        <w:br/>
      </w:r>
      <w:r>
        <w:rPr>
          <w:rFonts w:hint="eastAsia"/>
        </w:rPr>
        <w:t>　　图表 拖拉机制造企业（三）盈利能力情况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拖拉机制造优势</w:t>
      </w:r>
      <w:r>
        <w:rPr>
          <w:rFonts w:hint="eastAsia"/>
        </w:rPr>
        <w:br/>
      </w:r>
      <w:r>
        <w:rPr>
          <w:rFonts w:hint="eastAsia"/>
        </w:rPr>
        <w:t>　　图表 拖拉机制造劣势</w:t>
      </w:r>
      <w:r>
        <w:rPr>
          <w:rFonts w:hint="eastAsia"/>
        </w:rPr>
        <w:br/>
      </w:r>
      <w:r>
        <w:rPr>
          <w:rFonts w:hint="eastAsia"/>
        </w:rPr>
        <w:t>　　图表 拖拉机制造机会</w:t>
      </w:r>
      <w:r>
        <w:rPr>
          <w:rFonts w:hint="eastAsia"/>
        </w:rPr>
        <w:br/>
      </w:r>
      <w:r>
        <w:rPr>
          <w:rFonts w:hint="eastAsia"/>
        </w:rPr>
        <w:t>　　图表 拖拉机制造威胁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2cddf57f400c" w:history="1">
        <w:r>
          <w:rPr>
            <w:rStyle w:val="Hyperlink"/>
          </w:rPr>
          <w:t>2026-2032年中国拖拉机制造行业市场分析与发展趋势预测报告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52cddf57f400c" w:history="1">
        <w:r>
          <w:rPr>
            <w:rStyle w:val="Hyperlink"/>
          </w:rPr>
          <w:t>https://www.20087.com/6/77/TuoLaJiZhiZaoHangYeQuShi.html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747b32f945cc" w:history="1">
      <w:r>
        <w:rPr>
          <w:rStyle w:val="Hyperlink"/>
        </w:rPr>
        <w:t>2026-2032年中国拖拉机制造行业市场分析与发展趋势预测报告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uoLaJiZhiZaoHangYeQuShi.html" TargetMode="External" Id="R7a252cddf57f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uoLaJiZhiZaoHangYeQuShi.html" TargetMode="External" Id="R07e1747b32f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2025-09-09T07:52:00Z</dcterms:created>
  <dcterms:modified xsi:type="dcterms:W3CDTF">2025-09-09T08:52:00Z</dcterms:modified>
  <dc:subject>2026-2032年中国拖拉机制造行业市场分析与发展趋势预测报告</dc:subject>
  <dc:title>2026-2032年中国拖拉机制造行业市场分析与发展趋势预测报告</dc:title>
  <cp:keywords>2026-2032年中国拖拉机制造行业市场分析与发展趋势预测报告</cp:keywords>
  <dc:description>2026-2032年中国拖拉机制造行业市场分析与发展趋势预测报告</dc:description>
</cp:coreProperties>
</file>