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732050b184205" w:history="1">
              <w:r>
                <w:rPr>
                  <w:rStyle w:val="Hyperlink"/>
                </w:rPr>
                <w:t>2024-2030年中国接收器市场现状研究分析与发展前景预测报告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732050b184205" w:history="1">
              <w:r>
                <w:rPr>
                  <w:rStyle w:val="Hyperlink"/>
                </w:rPr>
                <w:t>2024-2030年中国接收器市场现状研究分析与发展前景预测报告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732050b184205" w:history="1">
                <w:r>
                  <w:rPr>
                    <w:rStyle w:val="Hyperlink"/>
                  </w:rPr>
                  <w:t>https://www.20087.com/6/87/JieShouQiXuQiuFenXiBaoGao.html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收器是一种用于接收信号的电子设备，广泛应用于通信、广播、遥感等多个领域。随着无线通信技术的飞速发展，接收器的性能不断提高，能够支持更宽的频带和更高的数据传输速率。现代接收器通常集成了高级信号处理算法，可以在复杂电磁环境中有效提取信号。此外，随着软件定义无线电技术的应用，接收器的功能可以通过软件升级来扩展，增加了灵活性和可定制性。</w:t>
      </w:r>
      <w:r>
        <w:rPr>
          <w:rFonts w:hint="eastAsia"/>
        </w:rPr>
        <w:br/>
      </w:r>
      <w:r>
        <w:rPr>
          <w:rFonts w:hint="eastAsia"/>
        </w:rPr>
        <w:t>　　未来，接收器技术将继续朝着更高性能和多功能方向发展。一方面，随着5G和6G通信技术的部署，接收器将需要支持更高的数据速率和更低的延迟，以满足未来通信系统的需求。另一方面，随着人工智能技术的应用，接收器将更加注重智能信号处理能力，如自动识别干扰源并采取措施抑制干扰。此外，随着物联网技术的发展，小型化、低功耗的接收器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中国接收器产业发展社会环境分析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接收器行业发展的“波特五力模型”分析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2024年中国接收器行业的季节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影响接收器行业发展的有利和不利因素分析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2019-2024年我国接收器生产情况分析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2019-2024年我国接收器产量统计分析</w:t>
      </w:r>
      <w:r>
        <w:rPr>
          <w:rFonts w:hint="eastAsia"/>
        </w:rPr>
        <w:br/>
      </w:r>
      <w:r>
        <w:rPr>
          <w:rFonts w:hint="eastAsia"/>
        </w:rPr>
        <w:t>　　第二节 2019-2024年我国接收器行业产销率与产品库存分析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一、2019-2024年我国接收器行业产销率与分析</w:t>
      </w:r>
      <w:r>
        <w:rPr>
          <w:rFonts w:hint="eastAsia"/>
        </w:rPr>
        <w:br/>
      </w:r>
      <w:r>
        <w:rPr>
          <w:rFonts w:hint="eastAsia"/>
        </w:rPr>
        <w:t>　　　　二、2019-2024年我国接收器产品库存分析</w:t>
      </w:r>
      <w:r>
        <w:rPr>
          <w:rFonts w:hint="eastAsia"/>
        </w:rPr>
        <w:br/>
      </w:r>
      <w:r>
        <w:rPr>
          <w:rFonts w:hint="eastAsia"/>
        </w:rPr>
        <w:t>　　第三节 2019-2024年我国接收器区域市场规模分析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六、2019-2024年西部地区市场规模及2024年趋势分析</w:t>
      </w:r>
      <w:r>
        <w:rPr>
          <w:rFonts w:hint="eastAsia"/>
        </w:rPr>
        <w:br/>
      </w:r>
      <w:r>
        <w:rPr>
          <w:rFonts w:hint="eastAsia"/>
        </w:rPr>
        <w:t>　　第四节 我国接收器产量回归模型预测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2024-2030年我国接收器需求与消费情况分析</w:t>
      </w:r>
      <w:r>
        <w:rPr>
          <w:rFonts w:hint="eastAsia"/>
        </w:rPr>
        <w:br/>
      </w:r>
      <w:r>
        <w:rPr>
          <w:rFonts w:hint="eastAsia"/>
        </w:rPr>
        <w:t>　　第一节 2019-2024年我国接收器行业总消费量分析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2019-2024年我国接收器行业供需错位情况分析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2019-2024年我国接收器行业需求满足率分析</w:t>
      </w:r>
      <w:r>
        <w:rPr>
          <w:rFonts w:hint="eastAsia"/>
        </w:rPr>
        <w:br/>
      </w:r>
      <w:r>
        <w:rPr>
          <w:rFonts w:hint="eastAsia"/>
        </w:rPr>
        <w:t>　　第四节 2024-2030年我国接收器行业消费量回归模型预测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2024-2030年中国接收器行业进出口市场分析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2024-2030年接收器行业进出口特点分析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2024-2030年接收器行业进出口量分析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2024-2030年接收器行业进出口市场预测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接收器行业的发展周期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接收器行业历史竞争格局综述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接收器行业企业竞争状况分析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接收器行业国际竞争者的影响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2024-2030年我国接收器行业竞争格局展望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接收器企业分析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一、2019-2024年公司概况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2019-2024年中国接收器行业产品营销分析</w:t>
      </w:r>
      <w:r>
        <w:rPr>
          <w:rFonts w:hint="eastAsia"/>
        </w:rPr>
        <w:br/>
      </w:r>
      <w:r>
        <w:rPr>
          <w:rFonts w:hint="eastAsia"/>
        </w:rPr>
        <w:t>　　第一节 接收器行业主要销售渠道分析</w:t>
      </w:r>
      <w:r>
        <w:rPr>
          <w:rFonts w:hint="eastAsia"/>
        </w:rPr>
        <w:br/>
      </w:r>
      <w:r>
        <w:rPr>
          <w:rFonts w:hint="eastAsia"/>
        </w:rPr>
        <w:t>　　第二节 接收器行业广告与促销方式分析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接收器行业价格竞争方式分析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2019-2024年中国接收器行业消费者偏好调查</w:t>
      </w:r>
      <w:r>
        <w:rPr>
          <w:rFonts w:hint="eastAsia"/>
        </w:rPr>
        <w:br/>
      </w:r>
      <w:r>
        <w:rPr>
          <w:rFonts w:hint="eastAsia"/>
        </w:rPr>
        <w:t>　　第一节 接收器目标客户群体调查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接收器的品牌市场调查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一、消费者对接收器品牌认知度宏观调查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二、消费者对接收器的品牌偏好调查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三、消费者对接收器品牌的首要认知渠道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五、接收器品牌忠诚度调查</w:t>
      </w:r>
      <w:r>
        <w:rPr>
          <w:rFonts w:hint="eastAsia"/>
        </w:rPr>
        <w:br/>
      </w:r>
      <w:r>
        <w:rPr>
          <w:rFonts w:hint="eastAsia"/>
        </w:rPr>
        <w:t>　　　　六、接收器品牌市场占有率调查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2019-2024年接收器行业投资价值（绩效）及行业发展预测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2019-2024年接收器行业成长性分析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2019-2024年接收器行业经营能力分析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2019-2024年接收器行业盈利能力分析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2019-2024年接收器行业偿债能力分析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2019-2024年我国接收器行业产值预测</w:t>
      </w:r>
      <w:r>
        <w:rPr>
          <w:rFonts w:hint="eastAsia"/>
        </w:rPr>
        <w:br/>
      </w:r>
      <w:r>
        <w:rPr>
          <w:rFonts w:hint="eastAsia"/>
        </w:rPr>
        <w:t>　　第六节 2019-2024年我国接收器行业销售收入预测</w:t>
      </w:r>
      <w:r>
        <w:rPr>
          <w:rFonts w:hint="eastAsia"/>
        </w:rPr>
        <w:br/>
      </w:r>
      <w:r>
        <w:rPr>
          <w:rFonts w:hint="eastAsia"/>
        </w:rPr>
        <w:t>　　第六节 2019-2024年我国接收器行业总资产预测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2019-2024年接收器行业投资风险分析及建议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2019-2024年接收器行业投资风险分析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2019-2024年接收器行业投资建议分析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2019-2024年接收器行业投资策略分析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殴债危机对接收器产业的影响及应对策略分析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殴债危机对接收器产业的影响</w:t>
      </w:r>
      <w:r>
        <w:rPr>
          <w:rFonts w:hint="eastAsia"/>
        </w:rPr>
        <w:br/>
      </w:r>
      <w:r>
        <w:rPr>
          <w:rFonts w:hint="eastAsia"/>
        </w:rPr>
        <w:t>　　　　一、2024年殴债危机对中国实体经济的影响基本面分析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二、殴债危机对中国接收器产业的传导机制</w:t>
      </w:r>
      <w:r>
        <w:rPr>
          <w:rFonts w:hint="eastAsia"/>
        </w:rPr>
        <w:br/>
      </w:r>
      <w:r>
        <w:rPr>
          <w:rFonts w:hint="eastAsia"/>
        </w:rPr>
        <w:t>　　第二节 我国接收器产业应对殴债危机的主要策略探讨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中⋅智⋅林⋅－济研：2024年殴债危机下接收器行业的成长性分析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一、殴债危机对接收器行业影响程度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二、殴债危机对接收器行业影响期限预测</w:t>
      </w:r>
      <w:r>
        <w:rPr>
          <w:rFonts w:hint="eastAsia"/>
        </w:rPr>
        <w:br/>
      </w:r>
      <w:r>
        <w:rPr>
          <w:rFonts w:hint="eastAsia"/>
        </w:rPr>
        <w:t>　　　　三、接收器企业应对措施分析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2019-2024年cpi和ppi走势图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2024年我国接收器行业职工学历结构图</w:t>
      </w:r>
      <w:r>
        <w:rPr>
          <w:rFonts w:hint="eastAsia"/>
        </w:rPr>
        <w:br/>
      </w:r>
      <w:r>
        <w:rPr>
          <w:rFonts w:hint="eastAsia"/>
        </w:rPr>
        <w:t>　　图表 2024年我国接收器行业管理人员学历结构图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接收器行业环境“波特五力”分析模型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2024-2030年全国接收器产品产量及增长情况</w:t>
      </w:r>
      <w:r>
        <w:rPr>
          <w:rFonts w:hint="eastAsia"/>
        </w:rPr>
        <w:br/>
      </w:r>
      <w:r>
        <w:rPr>
          <w:rFonts w:hint="eastAsia"/>
        </w:rPr>
        <w:t>　　图表 2024-2030年全国接收器产量增长对比</w:t>
      </w:r>
      <w:r>
        <w:rPr>
          <w:rFonts w:hint="eastAsia"/>
        </w:rPr>
        <w:br/>
      </w:r>
      <w:r>
        <w:rPr>
          <w:rFonts w:hint="eastAsia"/>
        </w:rPr>
        <w:t>　　图表 2024年中国接收器企业产量前10名企业</w:t>
      </w:r>
      <w:r>
        <w:rPr>
          <w:rFonts w:hint="eastAsia"/>
        </w:rPr>
        <w:br/>
      </w:r>
      <w:r>
        <w:rPr>
          <w:rFonts w:hint="eastAsia"/>
        </w:rPr>
        <w:t>　　图表 2024-2030年我国接收器产能过剩曲线分析</w:t>
      </w:r>
      <w:r>
        <w:rPr>
          <w:rFonts w:hint="eastAsia"/>
        </w:rPr>
        <w:br/>
      </w:r>
      <w:r>
        <w:rPr>
          <w:rFonts w:hint="eastAsia"/>
        </w:rPr>
        <w:t>　　图表 2024-2030年我国接收器行业产品产销率曲线分析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2024-2030年我国接收器行业产品库存曲线分析</w:t>
      </w:r>
      <w:r>
        <w:rPr>
          <w:rFonts w:hint="eastAsia"/>
        </w:rPr>
        <w:br/>
      </w:r>
      <w:r>
        <w:rPr>
          <w:rFonts w:hint="eastAsia"/>
        </w:rPr>
        <w:t>　　图表 2024-2030年我国接收器行业生产成本变动分析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2024-2030年中国接收器产量模型预测</w:t>
      </w:r>
      <w:r>
        <w:rPr>
          <w:rFonts w:hint="eastAsia"/>
        </w:rPr>
        <w:br/>
      </w:r>
      <w:r>
        <w:rPr>
          <w:rFonts w:hint="eastAsia"/>
        </w:rPr>
        <w:t>　　图表 2024-2030年中国接收器产量预测</w:t>
      </w:r>
      <w:r>
        <w:rPr>
          <w:rFonts w:hint="eastAsia"/>
        </w:rPr>
        <w:br/>
      </w:r>
      <w:r>
        <w:rPr>
          <w:rFonts w:hint="eastAsia"/>
        </w:rPr>
        <w:t>　　图表 2024-2030年中国接收器产量变化趋势图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2024-2030年中国接收器消费量分析</w:t>
      </w:r>
      <w:r>
        <w:rPr>
          <w:rFonts w:hint="eastAsia"/>
        </w:rPr>
        <w:br/>
      </w:r>
      <w:r>
        <w:rPr>
          <w:rFonts w:hint="eastAsia"/>
        </w:rPr>
        <w:t>　　图表 2024-2030年中国接收器消费量及增长对比</w:t>
      </w:r>
      <w:r>
        <w:rPr>
          <w:rFonts w:hint="eastAsia"/>
        </w:rPr>
        <w:br/>
      </w:r>
      <w:r>
        <w:rPr>
          <w:rFonts w:hint="eastAsia"/>
        </w:rPr>
        <w:t>　　图表 2024-2030年我国接收器消费增长曲线分析</w:t>
      </w:r>
      <w:r>
        <w:rPr>
          <w:rFonts w:hint="eastAsia"/>
        </w:rPr>
        <w:br/>
      </w:r>
      <w:r>
        <w:rPr>
          <w:rFonts w:hint="eastAsia"/>
        </w:rPr>
        <w:t>　　图表 2024-2030年我国接收器行业供需错位率曲线分析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2024-2030年接收器行业需求满足率分析</w:t>
      </w:r>
      <w:r>
        <w:rPr>
          <w:rFonts w:hint="eastAsia"/>
        </w:rPr>
        <w:br/>
      </w:r>
      <w:r>
        <w:rPr>
          <w:rFonts w:hint="eastAsia"/>
        </w:rPr>
        <w:t>　　图表 2024-2030年中国接收器潜在需求量分析</w:t>
      </w:r>
      <w:r>
        <w:rPr>
          <w:rFonts w:hint="eastAsia"/>
        </w:rPr>
        <w:br/>
      </w:r>
      <w:r>
        <w:rPr>
          <w:rFonts w:hint="eastAsia"/>
        </w:rPr>
        <w:t>　　图表 2024-2030年中国接收器潜在需求量及增长对比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2024-2030年中国接收器行业市场价格变动对比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2024-2030年中国接收器消费量模型预测</w:t>
      </w:r>
      <w:r>
        <w:rPr>
          <w:rFonts w:hint="eastAsia"/>
        </w:rPr>
        <w:br/>
      </w:r>
      <w:r>
        <w:rPr>
          <w:rFonts w:hint="eastAsia"/>
        </w:rPr>
        <w:t>　　图表 2024-2030年中国接收器消费量预测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2024-2030年中国接收器消费量变化趋势图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2024-2030年中国接收器供给量分析</w:t>
      </w:r>
      <w:r>
        <w:rPr>
          <w:rFonts w:hint="eastAsia"/>
        </w:rPr>
        <w:br/>
      </w:r>
      <w:r>
        <w:rPr>
          <w:rFonts w:hint="eastAsia"/>
        </w:rPr>
        <w:t>　　图表 2024-2030年中国接收器供给量及增长对比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2024-2030年中国接收器需求量分析</w:t>
      </w:r>
      <w:r>
        <w:rPr>
          <w:rFonts w:hint="eastAsia"/>
        </w:rPr>
        <w:br/>
      </w:r>
      <w:r>
        <w:rPr>
          <w:rFonts w:hint="eastAsia"/>
        </w:rPr>
        <w:t>　　图表 2024-2030年中国接收器需求量及增长对比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2024-2030年中国接收器供需缺口分析</w:t>
      </w:r>
      <w:r>
        <w:rPr>
          <w:rFonts w:hint="eastAsia"/>
        </w:rPr>
        <w:br/>
      </w:r>
      <w:r>
        <w:rPr>
          <w:rFonts w:hint="eastAsia"/>
        </w:rPr>
        <w:t>　　图表 2024-2030年中国接收器供需缺口及增长对比</w:t>
      </w:r>
      <w:r>
        <w:rPr>
          <w:rFonts w:hint="eastAsia"/>
        </w:rPr>
        <w:br/>
      </w:r>
      <w:r>
        <w:rPr>
          <w:rFonts w:hint="eastAsia"/>
        </w:rPr>
        <w:t>　　图表 2024-2030年中国接收器供给量模型预测</w:t>
      </w:r>
      <w:r>
        <w:rPr>
          <w:rFonts w:hint="eastAsia"/>
        </w:rPr>
        <w:br/>
      </w:r>
      <w:r>
        <w:rPr>
          <w:rFonts w:hint="eastAsia"/>
        </w:rPr>
        <w:t>　　图表 2024-2030年中国接收器供给量预测</w:t>
      </w:r>
      <w:r>
        <w:rPr>
          <w:rFonts w:hint="eastAsia"/>
        </w:rPr>
        <w:br/>
      </w:r>
      <w:r>
        <w:rPr>
          <w:rFonts w:hint="eastAsia"/>
        </w:rPr>
        <w:t>　　图表 2024-2030年中国接收器供给量变化趋势图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2024-2030年中国接收器需求量模型预测</w:t>
      </w:r>
      <w:r>
        <w:rPr>
          <w:rFonts w:hint="eastAsia"/>
        </w:rPr>
        <w:br/>
      </w:r>
      <w:r>
        <w:rPr>
          <w:rFonts w:hint="eastAsia"/>
        </w:rPr>
        <w:t>　　图表 2024-2030年中国接收器需求量预测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2024-2030年中国接收器需求量变化趋势图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2024-2030年中国接收器供需缺口模型预测</w:t>
      </w:r>
      <w:r>
        <w:rPr>
          <w:rFonts w:hint="eastAsia"/>
        </w:rPr>
        <w:br/>
      </w:r>
      <w:r>
        <w:rPr>
          <w:rFonts w:hint="eastAsia"/>
        </w:rPr>
        <w:t>　　图表 2024-2030年中国接收器供需缺口预测</w:t>
      </w:r>
      <w:r>
        <w:rPr>
          <w:rFonts w:hint="eastAsia"/>
        </w:rPr>
        <w:br/>
      </w:r>
      <w:r>
        <w:rPr>
          <w:rFonts w:hint="eastAsia"/>
        </w:rPr>
        <w:t>　　图表 2024-2030年中国接收器供需缺口变化趋势图</w:t>
      </w:r>
      <w:r>
        <w:rPr>
          <w:rFonts w:hint="eastAsia"/>
        </w:rPr>
        <w:br/>
      </w:r>
      <w:r>
        <w:rPr>
          <w:rFonts w:hint="eastAsia"/>
        </w:rPr>
        <w:t>　　图表 2019-2024年我国接收器行业进出口量分析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2024-2030年中国接收器行业平均价格曲线分析</w:t>
      </w:r>
      <w:r>
        <w:rPr>
          <w:rFonts w:hint="eastAsia"/>
        </w:rPr>
        <w:br/>
      </w:r>
      <w:r>
        <w:rPr>
          <w:rFonts w:hint="eastAsia"/>
        </w:rPr>
        <w:t>　　图表 2024-2030年中国接收器行业价格曲线变化分析</w:t>
      </w:r>
      <w:r>
        <w:rPr>
          <w:rFonts w:hint="eastAsia"/>
        </w:rPr>
        <w:br/>
      </w:r>
      <w:r>
        <w:rPr>
          <w:rFonts w:hint="eastAsia"/>
        </w:rPr>
        <w:t>　　图表 接收器行业成本构成</w:t>
      </w:r>
      <w:r>
        <w:rPr>
          <w:rFonts w:hint="eastAsia"/>
        </w:rPr>
        <w:br/>
      </w:r>
      <w:r>
        <w:rPr>
          <w:rFonts w:hint="eastAsia"/>
        </w:rPr>
        <w:t>　　图表 2024-2030年中国接收器行业市场平均价格走势分析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2024-2030年我国接收器行业不同地区产品供需走势分析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2024-2030年接收器行业市场集中度分析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接收器行业领导企业的市场占有率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2024-2030年接收器五强企业市场占有率预测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接收器行业技术成熟度判断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消费者对接收器的首要认知渠道调查</w:t>
      </w:r>
      <w:r>
        <w:rPr>
          <w:rFonts w:hint="eastAsia"/>
        </w:rPr>
        <w:br/>
      </w:r>
      <w:r>
        <w:rPr>
          <w:rFonts w:hint="eastAsia"/>
        </w:rPr>
        <w:t>　　图表 接收器城市渗透率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消费者对接收器的品牌认知度调查</w:t>
      </w:r>
      <w:r>
        <w:rPr>
          <w:rFonts w:hint="eastAsia"/>
        </w:rPr>
        <w:br/>
      </w:r>
      <w:r>
        <w:rPr>
          <w:rFonts w:hint="eastAsia"/>
        </w:rPr>
        <w:t>　　图表 接收器的品牌满意度调查</w:t>
      </w:r>
      <w:r>
        <w:rPr>
          <w:rFonts w:hint="eastAsia"/>
        </w:rPr>
        <w:br/>
      </w:r>
      <w:r>
        <w:rPr>
          <w:rFonts w:hint="eastAsia"/>
        </w:rPr>
        <w:t>　　图表 接收器的品牌认知度调查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接收器的品牌忠诚度调查</w:t>
      </w:r>
      <w:r>
        <w:rPr>
          <w:rFonts w:hint="eastAsia"/>
        </w:rPr>
        <w:br/>
      </w:r>
      <w:r>
        <w:rPr>
          <w:rFonts w:hint="eastAsia"/>
        </w:rPr>
        <w:t>　　图表 接收器的品牌知名度调查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732050b184205" w:history="1">
        <w:r>
          <w:rPr>
            <w:rStyle w:val="Hyperlink"/>
          </w:rPr>
          <w:t>2024-2030年中国接收器市场现状研究分析与发展前景预测报告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732050b184205" w:history="1">
        <w:r>
          <w:rPr>
            <w:rStyle w:val="Hyperlink"/>
          </w:rPr>
          <w:t>https://www.20087.com/6/87/JieShouQiXuQiuFenXiBaoGao.html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6607df60a487c" w:history="1">
      <w:r>
        <w:rPr>
          <w:rStyle w:val="Hyperlink"/>
        </w:rPr>
        <w:t>2024-2030年中国接收器市场现状研究分析与发展前景预测报告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eShouQiXuQiuFenXiBaoGao.html" TargetMode="External" Id="Rdd6732050b18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eShouQiXuQiuFenXiBaoGao.html" TargetMode="External" Id="R7d76607df60a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2024-03-28T08:35:00Z</dcterms:created>
  <dcterms:modified xsi:type="dcterms:W3CDTF">2024-03-28T09:35:00Z</dcterms:modified>
  <dc:subject>2024-2030年中国接收器市场现状研究分析与发展前景预测报告</dc:subject>
  <dc:title>2024-2030年中国接收器市场现状研究分析与发展前景预测报告</dc:title>
  <cp:keywords>2024-2030年中国接收器市场现状研究分析与发展前景预测报告</cp:keywords>
  <dc:description>2024-2030年中国接收器市场现状研究分析与发展前景预测报告</dc:description>
</cp:coreProperties>
</file>