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f22f471684738" w:history="1">
              <w:r>
                <w:rPr>
                  <w:rStyle w:val="Hyperlink"/>
                </w:rPr>
                <w:t>2026-2032年全球与中国数控机床行业现状深度调研与发展趋势分析报告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f22f471684738" w:history="1">
              <w:r>
                <w:rPr>
                  <w:rStyle w:val="Hyperlink"/>
                </w:rPr>
                <w:t>2026-2032年全球与中国数控机床行业现状深度调研与发展趋势分析报告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f22f471684738" w:history="1">
                <w:r>
                  <w:rPr>
                    <w:rStyle w:val="Hyperlink"/>
                  </w:rPr>
                  <w:t>https://www.20087.com/6/27/ShuKongJiChuangFaZhanQuShiFenXi.html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制造业的核心装备，其技术水平直接关系到工业产品的质量和生产效率。目前，高精度、高速度、高柔性的数控机床已成为行业主流，广泛应用于汽车、航空航天、医疗设备等领域。智能传感器和物联网技术的应用，使得数控机床能够进行实时监控和预测性维护，降低了非计划停机风险。然而，高端数控机床的自主研发能力不足，依赖进口是制约行业发展的一大瓶颈。</w:t>
      </w:r>
      <w:r>
        <w:rPr>
          <w:rFonts w:hint="eastAsia"/>
        </w:rPr>
        <w:br/>
      </w:r>
      <w:r>
        <w:rPr>
          <w:rFonts w:hint="eastAsia"/>
        </w:rPr>
        <w:t>　　未来，数控机床行业将更加注重智能化和定制化生产。一方面，通过集成人工智能和机器学习，实现机床的自适应控制和优化，提高加工精度和效率。另一方面，采用模块化设计和敏捷制造理念，使数控机床能够快速响应市场需求变化，支持小批量、多品种的生产模式。此外，随着工业4.0概念的推进，数控机床将作为智能工厂的关键节点，与上下游设备形成无缝连接，实现整个生产流程的数字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f22f471684738" w:history="1">
        <w:r>
          <w:rPr>
            <w:rStyle w:val="Hyperlink"/>
          </w:rPr>
          <w:t>2026-2032年全球与中国数控机床行业现状深度调研与发展趋势分析报告</w:t>
        </w:r>
      </w:hyperlink>
      <w:r>
        <w:rPr>
          <w:rFonts w:hint="eastAsia"/>
        </w:rPr>
        <w:t>》基于多年数控机床行业研究积累，结合当前市场发展现状，依托国家权威数据资源和长期市场监测数据库，对数控机床行业进行了全面调研与分析。报告详细阐述了数控机床市场规模、市场前景、发展趋势、技术现状及未来方向，重点分析了行业内主要企业的竞争格局，并通过SWOT分析揭示了数控机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df22f471684738" w:history="1">
        <w:r>
          <w:rPr>
            <w:rStyle w:val="Hyperlink"/>
          </w:rPr>
          <w:t>2026-2032年全球与中国数控机床行业现状深度调研与发展趋势分析报告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》为投资者提供了准确的市场现状解读，帮助预判行业前景，挖掘投资价值，同时从投资策略和营销策略等角度提出实用建议，助力投资者在数控机床行业中把握机遇、规避风险。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中国数控机床概述</w:t>
      </w:r>
      <w:r>
        <w:rPr>
          <w:rFonts w:hint="eastAsia"/>
        </w:rPr>
        <w:br/>
      </w:r>
      <w:r>
        <w:rPr>
          <w:rFonts w:hint="eastAsia"/>
        </w:rPr>
        <w:t>　　第一节 数控机床行业定义</w:t>
      </w:r>
      <w:r>
        <w:rPr>
          <w:rFonts w:hint="eastAsia"/>
        </w:rPr>
        <w:br/>
      </w:r>
      <w:r>
        <w:rPr>
          <w:rFonts w:hint="eastAsia"/>
        </w:rPr>
        <w:t>　　第二节 数控机床行业发展特性</w:t>
      </w:r>
      <w:r>
        <w:rPr>
          <w:rFonts w:hint="eastAsia"/>
        </w:rPr>
        <w:br/>
      </w:r>
      <w:r>
        <w:rPr>
          <w:rFonts w:hint="eastAsia"/>
        </w:rPr>
        <w:t>　　第三节 数控机床产业链分析</w:t>
      </w:r>
      <w:r>
        <w:rPr>
          <w:rFonts w:hint="eastAsia"/>
        </w:rPr>
        <w:br/>
      </w:r>
      <w:r>
        <w:rPr>
          <w:rFonts w:hint="eastAsia"/>
        </w:rPr>
        <w:t>　　第四节 数控机床行业生命周期分析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2025-2026年国外数控机床市场发展概况</w:t>
      </w:r>
      <w:r>
        <w:rPr>
          <w:rFonts w:hint="eastAsia"/>
        </w:rPr>
        <w:br/>
      </w:r>
      <w:r>
        <w:rPr>
          <w:rFonts w:hint="eastAsia"/>
        </w:rPr>
        <w:t>　　第一节 全球数控机床市场发展分析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北美地区主要国家数控机床市场概况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欧盟地区主要国家数控机床市场概况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亚洲地区主要国家数控机床市场概况</w:t>
      </w:r>
      <w:r>
        <w:rPr>
          <w:rFonts w:hint="eastAsia"/>
        </w:rPr>
        <w:br/>
      </w:r>
      <w:r>
        <w:rPr>
          <w:rFonts w:hint="eastAsia"/>
        </w:rPr>
        <w:t>　　第五节 2026-2032年全球数控机床市场发展预测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2025-2026年中国数控机床发展环境分析</w:t>
      </w:r>
      <w:r>
        <w:rPr>
          <w:rFonts w:hint="eastAsia"/>
        </w:rPr>
        <w:br/>
      </w:r>
      <w:r>
        <w:rPr>
          <w:rFonts w:hint="eastAsia"/>
        </w:rPr>
        <w:t>　　第一节 数控机床行业经济环境分析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2025-2026年中国数控机床技术发展分析</w:t>
      </w:r>
      <w:r>
        <w:rPr>
          <w:rFonts w:hint="eastAsia"/>
        </w:rPr>
        <w:br/>
      </w:r>
      <w:r>
        <w:rPr>
          <w:rFonts w:hint="eastAsia"/>
        </w:rPr>
        <w:t>　　第一节 当前数控机床技术发展现状分析</w:t>
      </w:r>
      <w:r>
        <w:rPr>
          <w:rFonts w:hint="eastAsia"/>
        </w:rPr>
        <w:br/>
      </w:r>
      <w:r>
        <w:rPr>
          <w:rFonts w:hint="eastAsia"/>
        </w:rPr>
        <w:t>　　第二节 数控机床生产中需注意的问题</w:t>
      </w:r>
      <w:r>
        <w:rPr>
          <w:rFonts w:hint="eastAsia"/>
        </w:rPr>
        <w:br/>
      </w:r>
      <w:r>
        <w:rPr>
          <w:rFonts w:hint="eastAsia"/>
        </w:rPr>
        <w:t>　　第三节 数控机床行业主要技术趋势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2025-2026年数控机床市场特性分析</w:t>
      </w:r>
      <w:r>
        <w:rPr>
          <w:rFonts w:hint="eastAsia"/>
        </w:rPr>
        <w:br/>
      </w:r>
      <w:r>
        <w:rPr>
          <w:rFonts w:hint="eastAsia"/>
        </w:rPr>
        <w:t>　　第一节 数控机床行业集中度分析</w:t>
      </w:r>
      <w:r>
        <w:rPr>
          <w:rFonts w:hint="eastAsia"/>
        </w:rPr>
        <w:br/>
      </w:r>
      <w:r>
        <w:rPr>
          <w:rFonts w:hint="eastAsia"/>
        </w:rPr>
        <w:t>　　第二节 数控机床行业SWOT分析</w:t>
      </w:r>
      <w:r>
        <w:rPr>
          <w:rFonts w:hint="eastAsia"/>
        </w:rPr>
        <w:br/>
      </w:r>
      <w:r>
        <w:rPr>
          <w:rFonts w:hint="eastAsia"/>
        </w:rPr>
        <w:t>　　　　一、数控机床行业优势</w:t>
      </w:r>
      <w:r>
        <w:rPr>
          <w:rFonts w:hint="eastAsia"/>
        </w:rPr>
        <w:br/>
      </w:r>
      <w:r>
        <w:rPr>
          <w:rFonts w:hint="eastAsia"/>
        </w:rPr>
        <w:t>　　　　二、数控机床行业劣势</w:t>
      </w:r>
      <w:r>
        <w:rPr>
          <w:rFonts w:hint="eastAsia"/>
        </w:rPr>
        <w:br/>
      </w:r>
      <w:r>
        <w:rPr>
          <w:rFonts w:hint="eastAsia"/>
        </w:rPr>
        <w:t>　　　　三、数控机床行业机会</w:t>
      </w:r>
      <w:r>
        <w:rPr>
          <w:rFonts w:hint="eastAsia"/>
        </w:rPr>
        <w:br/>
      </w:r>
      <w:r>
        <w:rPr>
          <w:rFonts w:hint="eastAsia"/>
        </w:rPr>
        <w:t>　　　　四、数控机床行业风险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中国数控机床发展现状</w:t>
      </w:r>
      <w:r>
        <w:rPr>
          <w:rFonts w:hint="eastAsia"/>
        </w:rPr>
        <w:br/>
      </w:r>
      <w:r>
        <w:rPr>
          <w:rFonts w:hint="eastAsia"/>
        </w:rPr>
        <w:t>　　第一节 中国数控机床市场现状分析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一、数控机床总体产能规模</w:t>
      </w:r>
      <w:r>
        <w:rPr>
          <w:rFonts w:hint="eastAsia"/>
        </w:rPr>
        <w:br/>
      </w:r>
      <w:r>
        <w:rPr>
          <w:rFonts w:hint="eastAsia"/>
        </w:rPr>
        <w:t>　　　　二、数控机床生产区域分布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三、2020-2025年中国数控机床产量统计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三、2026-2032年中国数控机床产量预测</w:t>
      </w:r>
      <w:r>
        <w:rPr>
          <w:rFonts w:hint="eastAsia"/>
        </w:rPr>
        <w:br/>
      </w:r>
      <w:r>
        <w:rPr>
          <w:rFonts w:hint="eastAsia"/>
        </w:rPr>
        <w:t>　　第三节 中国数控机床市场需求分析及预测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二、2020-2025年中国数控机床市场需求量统计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三、2026-2032年中国数控机床市场需求量预测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中国数控机床价格趋势分析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一、2020-2025年中国数控机床市场价格趋势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二、2026-2032年中国数控机床市场价格走势预测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2020-2025年数控机床行业经济运行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2020-2025年中国数控机床行业盈利能力分析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2020-2025年中国数控机床行业发展能力分析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2020-2025年数控机床行业偿债能力分析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2020-2025年数控机床制造企业数量分析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**地区数控机床市场发展分析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2020-2025年中国数控机床进出口分析</w:t>
      </w:r>
      <w:r>
        <w:rPr>
          <w:rFonts w:hint="eastAsia"/>
        </w:rPr>
        <w:br/>
      </w:r>
      <w:r>
        <w:rPr>
          <w:rFonts w:hint="eastAsia"/>
        </w:rPr>
        <w:t>　　第一节 数控机床进口情况分析</w:t>
      </w:r>
      <w:r>
        <w:rPr>
          <w:rFonts w:hint="eastAsia"/>
        </w:rPr>
        <w:br/>
      </w:r>
      <w:r>
        <w:rPr>
          <w:rFonts w:hint="eastAsia"/>
        </w:rPr>
        <w:t>　　第二节 数控机床出口情况分析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2026-2032年影响数控机床进出口因素分析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主要数控机床生产企业及竞争格局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数控机床行业投资战略研究</w:t>
      </w:r>
      <w:r>
        <w:rPr>
          <w:rFonts w:hint="eastAsia"/>
        </w:rPr>
        <w:br/>
      </w:r>
      <w:r>
        <w:rPr>
          <w:rFonts w:hint="eastAsia"/>
        </w:rPr>
        <w:t>　　第一节 数控机床行业发展战略研究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一、数控机床品牌的重要性</w:t>
      </w:r>
      <w:r>
        <w:rPr>
          <w:rFonts w:hint="eastAsia"/>
        </w:rPr>
        <w:br/>
      </w:r>
      <w:r>
        <w:rPr>
          <w:rFonts w:hint="eastAsia"/>
        </w:rPr>
        <w:t>　　　　二、数控机床实施品牌战略的意义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四、我国数控机床企业的品牌战略</w:t>
      </w:r>
      <w:r>
        <w:rPr>
          <w:rFonts w:hint="eastAsia"/>
        </w:rPr>
        <w:br/>
      </w:r>
      <w:r>
        <w:rPr>
          <w:rFonts w:hint="eastAsia"/>
        </w:rPr>
        <w:t>　　　　五、数控机床品牌战略管理的策略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数控机床经营策略分析</w:t>
      </w:r>
      <w:r>
        <w:rPr>
          <w:rFonts w:hint="eastAsia"/>
        </w:rPr>
        <w:br/>
      </w:r>
      <w:r>
        <w:rPr>
          <w:rFonts w:hint="eastAsia"/>
        </w:rPr>
        <w:t>　　　　一、数控机床市场细分策略</w:t>
      </w:r>
      <w:r>
        <w:rPr>
          <w:rFonts w:hint="eastAsia"/>
        </w:rPr>
        <w:br/>
      </w:r>
      <w:r>
        <w:rPr>
          <w:rFonts w:hint="eastAsia"/>
        </w:rPr>
        <w:t>　　　　二、数控机床市场创新策略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四、数控机床新产品差异化战略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2026-2032年中国数控机床发展趋势预测及投资风险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未来数控机床行业发展趋势预测</w:t>
      </w:r>
      <w:r>
        <w:rPr>
          <w:rFonts w:hint="eastAsia"/>
        </w:rPr>
        <w:br/>
      </w:r>
      <w:r>
        <w:rPr>
          <w:rFonts w:hint="eastAsia"/>
        </w:rPr>
        <w:t>　　第二节 数控机床行业投资风险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2026年数控机床投资建议</w:t>
      </w:r>
      <w:r>
        <w:rPr>
          <w:rFonts w:hint="eastAsia"/>
        </w:rPr>
        <w:br/>
      </w:r>
      <w:r>
        <w:rPr>
          <w:rFonts w:hint="eastAsia"/>
        </w:rPr>
        <w:t>　　第一节 数控机床行业投资环境分析</w:t>
      </w:r>
      <w:r>
        <w:rPr>
          <w:rFonts w:hint="eastAsia"/>
        </w:rPr>
        <w:br/>
      </w:r>
      <w:r>
        <w:rPr>
          <w:rFonts w:hint="eastAsia"/>
        </w:rPr>
        <w:t>　　第二节 数控机床行业投资进入壁垒分析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2026年数控机床市场前景分析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2026-2032年中国数控机床市场需求预测</w:t>
      </w:r>
      <w:r>
        <w:rPr>
          <w:rFonts w:hint="eastAsia"/>
        </w:rPr>
        <w:br/>
      </w:r>
      <w:r>
        <w:rPr>
          <w:rFonts w:hint="eastAsia"/>
        </w:rPr>
        <w:t>　　图表 2026年数控机床发展趋势预测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f22f471684738" w:history="1">
        <w:r>
          <w:rPr>
            <w:rStyle w:val="Hyperlink"/>
          </w:rPr>
          <w:t>2026-2032年全球与中国数控机床行业现状深度调研与发展趋势分析报告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f22f471684738" w:history="1">
        <w:r>
          <w:rPr>
            <w:rStyle w:val="Hyperlink"/>
          </w:rPr>
          <w:t>https://www.20087.com/6/27/ShuKongJiChuangFaZhanQuShiFenXi.html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90e2b01f04fba" w:history="1">
      <w:r>
        <w:rPr>
          <w:rStyle w:val="Hyperlink"/>
        </w:rPr>
        <w:t>2026-2032年全球与中国数控机床行业现状深度调研与发展趋势分析报告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KongJiChuangFaZhanQuShiFenXi.html" TargetMode="External" Id="R08df22f47168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KongJiChuangFaZhanQuShiFenXi.html" TargetMode="External" Id="R53390e2b01f0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2025-09-12T23:38:00Z</dcterms:created>
  <dcterms:modified xsi:type="dcterms:W3CDTF">2025-09-13T00:38:00Z</dcterms:modified>
  <dc:subject>2026-2032年全球与中国数控机床行业现状深度调研与发展趋势分析报告</dc:subject>
  <dc:title>2026-2032年全球与中国数控机床行业现状深度调研与发展趋势分析报告</dc:title>
  <cp:keywords>2026-2032年全球与中国数控机床行业现状深度调研与发展趋势分析报告</cp:keywords>
  <dc:description>2026-2032年全球与中国数控机床行业现状深度调研与发展趋势分析报告</dc:description>
</cp:coreProperties>
</file>