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708fb117d4b04" w:history="1">
              <w:r>
                <w:rPr>
                  <w:rStyle w:val="Hyperlink"/>
                </w:rPr>
                <w:t>中国新能源汽车热管理系统行业调查分析及市场前景预测报告（2025-2031年）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708fb117d4b04" w:history="1">
              <w:r>
                <w:rPr>
                  <w:rStyle w:val="Hyperlink"/>
                </w:rPr>
                <w:t>中国新能源汽车热管理系统行业调查分析及市场前景预测报告（2025-2031年）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708fb117d4b04" w:history="1">
                <w:r>
                  <w:rPr>
                    <w:rStyle w:val="Hyperlink"/>
                  </w:rPr>
                  <w:t>https://www.20087.com/6/27/XinNengYuanQiCheReGuanLiXiTongWe.html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热管理系统是确保电动汽车电池、电机和电子设备在适宜温度下运行的关键技术。随着电动汽车的普及，热管理系统的设计和优化变得尤为重要，因为电池的性能和寿命直接受温度影响。目前，热泵空调、冷却液循环系统、电池包热管理等技术被广泛应用，以实现高效的热量交换和温度控制。同时，随着自动驾驶和车联网技术的发展，热管理系统还需考虑电子设备的散热需求。</w:t>
      </w:r>
      <w:r>
        <w:rPr>
          <w:rFonts w:hint="eastAsia"/>
        </w:rPr>
        <w:br/>
      </w:r>
      <w:r>
        <w:rPr>
          <w:rFonts w:hint="eastAsia"/>
        </w:rPr>
        <w:t>　　未来，新能源汽车热管理系统将更加集成化和智能化，通过先进的控制算法和传感器技术，实现对车辆各部件温度的精确调控。热能回收技术的应用将提升能源利用效率，如将刹车时产生的热能转化为可用能量。此外，轻量化材料和结构设计将有助于减轻系统重量，提高电动汽车的续航里程。随着氢燃料电池汽车的发展，热管理技术还需适应氢能源系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708fb117d4b04" w:history="1">
        <w:r>
          <w:rPr>
            <w:rStyle w:val="Hyperlink"/>
          </w:rPr>
          <w:t>中国新能源汽车热管理系统行业调查分析及市场前景预测报告（2025-2031年）</w:t>
        </w:r>
      </w:hyperlink>
      <w:r>
        <w:rPr>
          <w:rFonts w:hint="eastAsia"/>
        </w:rPr>
        <w:t>》系统分析了新能源汽车热管理系统行业的现状，全面梳理了新能源汽车热管理系统市场需求、市场规模、产业链结构及价格体系，详细解读了新能源汽车热管理系统细分市场特点。报告结合权威数据，科学预测了新能源汽车热管理系统市场前景与发展趋势，客观分析了品牌竞争格局、市场集中度及重点企业的运营表现，并指出了新能源汽车热管理系统行业面临的机遇与风险。为新能源汽车热管理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新能源汽车热管理系统行业界定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新能源汽车热管理系统行业定义</w:t>
      </w:r>
      <w:r>
        <w:rPr>
          <w:rFonts w:hint="eastAsia"/>
        </w:rPr>
        <w:br/>
      </w:r>
      <w:r>
        <w:rPr>
          <w:rFonts w:hint="eastAsia"/>
        </w:rPr>
        <w:t>　　第二节 新能源汽车热管理系统行业特点分析</w:t>
      </w:r>
      <w:r>
        <w:rPr>
          <w:rFonts w:hint="eastAsia"/>
        </w:rPr>
        <w:br/>
      </w:r>
      <w:r>
        <w:rPr>
          <w:rFonts w:hint="eastAsia"/>
        </w:rPr>
        <w:t>　　第三节 新能源汽车热管理系统行业发展历程</w:t>
      </w:r>
      <w:r>
        <w:rPr>
          <w:rFonts w:hint="eastAsia"/>
        </w:rPr>
        <w:br/>
      </w:r>
      <w:r>
        <w:rPr>
          <w:rFonts w:hint="eastAsia"/>
        </w:rPr>
        <w:t>　　第四节 新能源汽车热管理系统产业链分析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国际新能源汽车热管理系统行业发展态势分析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国际新能源汽车热管理系统行业总体情况</w:t>
      </w:r>
      <w:r>
        <w:rPr>
          <w:rFonts w:hint="eastAsia"/>
        </w:rPr>
        <w:br/>
      </w:r>
      <w:r>
        <w:rPr>
          <w:rFonts w:hint="eastAsia"/>
        </w:rPr>
        <w:t>　　第二节 新能源汽车热管理系统行业重点市场分析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国际新能源汽车热管理系统行业发展前景预测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中国新能源汽车热管理系统行业发展环境分析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新能源汽车热管理系统行业政策环境分析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一、新能源汽车热管理系统行业相关政策</w:t>
      </w:r>
      <w:r>
        <w:rPr>
          <w:rFonts w:hint="eastAsia"/>
        </w:rPr>
        <w:br/>
      </w:r>
      <w:r>
        <w:rPr>
          <w:rFonts w:hint="eastAsia"/>
        </w:rPr>
        <w:t>　　　　二、新能源汽车热管理系统行业相关标准</w:t>
      </w:r>
      <w:r>
        <w:rPr>
          <w:rFonts w:hint="eastAsia"/>
        </w:rPr>
        <w:br/>
      </w:r>
      <w:r>
        <w:rPr>
          <w:rFonts w:hint="eastAsia"/>
        </w:rPr>
        <w:t>　　第三节 新能源汽车热管理系统行业技术环境分析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新能源汽车热管理系统行业技术发展现状及趋势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当前我国新能源汽车热管理系统技术发展现状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中外新能源汽车热管理系统技术差距及产生差距的主要原因分析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提高我国新能源汽车热管理系统技术的对策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我国新能源汽车热管理系统研发、设计发展趋势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中国新能源汽车热管理系统行业市场供需状况分析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中国新能源汽车热管理系统行业市场规模情况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中国新能源汽车热管理系统行业盈利情况分析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中国新能源汽车热管理系统行业市场需求状况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一、2020-2025年新能源汽车热管理系统行业市场需求情况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二、新能源汽车热管理系统行业市场需求特点分析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三、2025-2031年新能源汽车热管理系统行业市场需求预测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中国新能源汽车热管理系统行业市场供给状况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一、2020-2025年新能源汽车热管理系统行业市场供给情况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二、新能源汽车热管理系统行业市场供给特点分析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三、2025-2031年新能源汽车热管理系统行业市场供给预测</w:t>
      </w:r>
      <w:r>
        <w:rPr>
          <w:rFonts w:hint="eastAsia"/>
        </w:rPr>
        <w:br/>
      </w:r>
      <w:r>
        <w:rPr>
          <w:rFonts w:hint="eastAsia"/>
        </w:rPr>
        <w:t>　　第五节 新能源汽车热管理系统行业市场供需平衡状况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中国新能源汽车热管理系统行业进出口情况分析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一、2020-2025年新能源汽车热管理系统行业出口情况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三、2025-2031年新能源汽车热管理系统行业出口情况预测</w:t>
      </w:r>
      <w:r>
        <w:rPr>
          <w:rFonts w:hint="eastAsia"/>
        </w:rPr>
        <w:br/>
      </w:r>
      <w:r>
        <w:rPr>
          <w:rFonts w:hint="eastAsia"/>
        </w:rPr>
        <w:t>　　第二节 新能源汽车热管理系统行业进口情况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一、2020-2025年新能源汽车热管理系统行业进口情况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三、2025-2031年新能源汽车热管理系统行业进口情况预测</w:t>
      </w:r>
      <w:r>
        <w:rPr>
          <w:rFonts w:hint="eastAsia"/>
        </w:rPr>
        <w:br/>
      </w:r>
      <w:r>
        <w:rPr>
          <w:rFonts w:hint="eastAsia"/>
        </w:rPr>
        <w:t>　　第三节 新能源汽车热管理系统行业进出口面临的挑战及对策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新能源汽车热管理系统行业细分市场调研分析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动力电池热管理市场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空调系统市场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中国新能源汽车热管理系统行业重点区域市场分析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中国新能源汽车热管理系统行业产品价格监测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一、新能源汽车热管理系统市场价格特征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二、当前新能源汽车热管理系统市场价格评述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三、影响新能源汽车热管理系统市场价格因素分析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四、未来新能源汽车热管理系统市场价格走势预测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新能源汽车热管理系统行业上、下游市场分析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新能源汽车热管理系统行业下游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近四年新能源汽车热管理系统行业重点企业发展调研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三花智控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二、新能源汽车热管理系统企业产品结构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松芝股份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奥特佳</w:t>
      </w:r>
      <w:r>
        <w:rPr>
          <w:rFonts w:hint="eastAsia"/>
        </w:rPr>
        <w:br/>
      </w:r>
      <w:r>
        <w:rPr>
          <w:rFonts w:hint="eastAsia"/>
        </w:rPr>
        <w:t>　　　　一、新能源汽车热管理系统企业概述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银轮股份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四、新能源汽车热管理系统企业发展战略</w:t>
      </w:r>
      <w:r>
        <w:rPr>
          <w:rFonts w:hint="eastAsia"/>
        </w:rPr>
        <w:br/>
      </w:r>
      <w:r>
        <w:rPr>
          <w:rFonts w:hint="eastAsia"/>
        </w:rPr>
        <w:t>　　第五节 中鼎股份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三、新能源汽车热管理系统企业经营情况分析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新能源汽车热管理系统行业风险及对策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2025-2031年新能源汽车热管理系统行业发展环境分析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2025-2031年新能源汽车热管理系统行业投资特性分析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一、新能源汽车热管理系统行业进入壁垒</w:t>
      </w:r>
      <w:r>
        <w:rPr>
          <w:rFonts w:hint="eastAsia"/>
        </w:rPr>
        <w:br/>
      </w:r>
      <w:r>
        <w:rPr>
          <w:rFonts w:hint="eastAsia"/>
        </w:rPr>
        <w:t>　　　　二、新能源汽车热管理系统行业盈利模式</w:t>
      </w:r>
      <w:r>
        <w:rPr>
          <w:rFonts w:hint="eastAsia"/>
        </w:rPr>
        <w:br/>
      </w:r>
      <w:r>
        <w:rPr>
          <w:rFonts w:hint="eastAsia"/>
        </w:rPr>
        <w:t>　　　　三、新能源汽车热管理系统行业盈利因素</w:t>
      </w:r>
      <w:r>
        <w:rPr>
          <w:rFonts w:hint="eastAsia"/>
        </w:rPr>
        <w:br/>
      </w:r>
      <w:r>
        <w:rPr>
          <w:rFonts w:hint="eastAsia"/>
        </w:rPr>
        <w:t>　　第三节 新能源汽车热管理系统行业“波特五力模型”分析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2025-2031年新能源汽车热管理系统行业风险及对策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新能源汽车热管理系统行业发展及竞争策略分析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2025-2031年新能源汽车热管理系统行业发展战略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2025-2031年新能源汽车热管理系统企业竞争策略分析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一、提高我国新能源汽车热管理系统企业核心竞争力的对策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二、影响新能源汽车热管理系统企业核心竞争力的因素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三、提高新能源汽车热管理系统企业竞争力的策略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对我国新能源汽车热管理系统品牌的战略思考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一、新能源汽车热管理系统实施品牌战略的意义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二、我国新能源汽车热管理系统企业的品牌战略</w:t>
      </w:r>
      <w:r>
        <w:rPr>
          <w:rFonts w:hint="eastAsia"/>
        </w:rPr>
        <w:br/>
      </w:r>
      <w:r>
        <w:rPr>
          <w:rFonts w:hint="eastAsia"/>
        </w:rPr>
        <w:t>　　　　三、新能源汽车热管理系统品牌战略管理的策略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新能源汽车热管理系统行业发展前景及投资建议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2025-2031年新能源汽车热管理系统行业市场前景展望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2025-2031年新能源汽车热管理系统行业融资环境分析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新能源汽车热管理系统项目投资建议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三、新能源汽车热管理系统项目注意事项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(中~智~林)新能源汽车热管理系统行业重点客户战略实施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708fb117d4b04" w:history="1">
        <w:r>
          <w:rPr>
            <w:rStyle w:val="Hyperlink"/>
          </w:rPr>
          <w:t>中国新能源汽车热管理系统行业调查分析及市场前景预测报告（2025-2031年）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708fb117d4b04" w:history="1">
        <w:r>
          <w:rPr>
            <w:rStyle w:val="Hyperlink"/>
          </w:rPr>
          <w:t>https://www.20087.com/6/27/XinNengYuanQiCheReGuanLiXiTongWe.html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理系统分为哪几个系统、新能源汽车热管理系统故障、汽车热管理是做什么的、新能源汽车热管理系统分析、新能源热利用原理与技术、新能源汽车热管理系统概念、汽车热管理模块作用、新能源汽车热管理系统简称什么、新能源汽车热管理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73fb6b58d4f7d" w:history="1">
      <w:r>
        <w:rPr>
          <w:rStyle w:val="Hyperlink"/>
        </w:rPr>
        <w:t>中国新能源汽车热管理系统行业调查分析及市场前景预测报告（2025-2031年）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nNengYuanQiCheReGuanLiXiTongWe.html" TargetMode="External" Id="R804708fb117d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nNengYuanQiCheReGuanLiXiTongWe.html" TargetMode="External" Id="R40173fb6b58d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2025-05-13T04:42:00Z</dcterms:created>
  <dcterms:modified xsi:type="dcterms:W3CDTF">2025-05-13T05:42:00Z</dcterms:modified>
  <dc:subject>中国新能源汽车热管理系统行业调查分析及市场前景预测报告（2025-2031年）</dc:subject>
  <dc:title>中国新能源汽车热管理系统行业调查分析及市场前景预测报告（2025-2031年）</dc:title>
  <cp:keywords>中国新能源汽车热管理系统行业调查分析及市场前景预测报告（2025-2031年）</cp:keywords>
  <dc:description>中国新能源汽车热管理系统行业调查分析及市场前景预测报告（2025-2031年）</dc:description>
</cp:coreProperties>
</file>