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1a867d66348a2" w:history="1">
              <w:r>
                <w:rPr>
                  <w:rStyle w:val="Hyperlink"/>
                </w:rPr>
                <w:t>2024-2030年中国智能钻机市场深度调查分析及发展前景研究报告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1a867d66348a2" w:history="1">
              <w:r>
                <w:rPr>
                  <w:rStyle w:val="Hyperlink"/>
                </w:rPr>
                <w:t>2024-2030年中国智能钻机市场深度调查分析及发展前景研究报告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1a867d66348a2" w:history="1">
                <w:r>
                  <w:rPr>
                    <w:rStyle w:val="Hyperlink"/>
                  </w:rPr>
                  <w:t>https://www.20087.com/6/27/ZhiNengZuanJiDeXianZhuangHeFaZha.html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石油天然气行业的一大创新，它结合了自动化、远程控制和数据分析技术，能够实现钻井过程的精准控制和效率优化。近年来，随着油气勘探向深海、非常规油气藏等复杂地质条件扩展，智能钻机的高精度定位、自动避障和实时数据监测能力变得尤为重要。同时，通过云计算和物联网技术，智能钻机能够与地面指挥中心实现无缝连接，支持远程操作和智能决策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智能化升级和环保性能。智能化升级趋势体现在集成更先进的传感器、机器视觉和AI算法，实现钻井参数的自适应调整和预测性维护，以减少非计划停机和提高钻井成功率。环保性能趋势则意味着开发低排放、低噪音的钻井技术，以及提高钻井废弃物的处理效率，减少对环境的影响，符合绿色开采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41a867d66348a2" w:history="1">
        <w:r>
          <w:rPr>
            <w:rStyle w:val="Hyperlink"/>
          </w:rPr>
          <w:t>2024-2030年中国智能钻机市场深度调查分析及发展前景研究报告</w:t>
        </w:r>
      </w:hyperlink>
      <w:r>
        <w:rPr>
          <w:rFonts w:hint="eastAsia"/>
        </w:rPr>
        <w:t>基于科学的市场调研和数据分析，全面剖析了智能钻机行业现状、市场需求及市场规模。智能钻机报告探讨了智能钻机产业链结构，细分市场的特点，并分析了智能钻机市场前景及发展趋势。通过科学预测，揭示了智能钻机行业未来的增长潜力。同时，智能钻机报告还对重点企业进行了研究，评估了各大品牌在市场竞争中的地位，以及行业集中度的变化。智能钻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2024年智能钻机行业发展综述</w:t>
      </w:r>
      <w:r>
        <w:rPr>
          <w:rFonts w:hint="eastAsia"/>
        </w:rPr>
        <w:br/>
      </w:r>
      <w:r>
        <w:rPr>
          <w:rFonts w:hint="eastAsia"/>
        </w:rPr>
        <w:t>　　第一节 智能钻机行业界定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智能钻机行业发展成熟度分析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2019-2024年中国智能钻机企业PEST（环境）分析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智能钻机行业生产技术分析</w:t>
      </w:r>
      <w:r>
        <w:rPr>
          <w:rFonts w:hint="eastAsia"/>
        </w:rPr>
        <w:br/>
      </w:r>
      <w:r>
        <w:rPr>
          <w:rFonts w:hint="eastAsia"/>
        </w:rPr>
        <w:t>　　第一节 智能钻机行业生产技术发展现状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智能钻机行业产品生产工艺特点或流程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智能钻机行业生产技术发展趋势分析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2024年中国智能钻机企业发展情况分析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中国智能钻机企业发展分析</w:t>
      </w:r>
      <w:r>
        <w:rPr>
          <w:rFonts w:hint="eastAsia"/>
        </w:rPr>
        <w:br/>
      </w:r>
      <w:r>
        <w:rPr>
          <w:rFonts w:hint="eastAsia"/>
        </w:rPr>
        <w:t>　　　　一、2024年智能钻机企业运行情况及特点分析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二、2024年智能钻机企业投资情况分析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三、中国智能钻机企业产品结构分析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四、中国智能钻机企业与宏观经济相关性分析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五、华中市场调研</w:t>
      </w:r>
      <w:r>
        <w:rPr>
          <w:rFonts w:hint="eastAsia"/>
        </w:rPr>
        <w:br/>
      </w:r>
      <w:r>
        <w:rPr>
          <w:rFonts w:hint="eastAsia"/>
        </w:rPr>
        <w:t>　　　　六、西南市场调研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t>　　　　八、西北市场调研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2024年中国智能钻机市场供需调查分析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2024年中国智能钻机市场供给分析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2024年中国智能钻机市场需求分析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2024年中国智能钻机市场特征分析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一、2024年中国智能钻机产品特征分析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二、2024年中国智能钻机价格特征分析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三、2024年中国智能钻机渠道特征</w:t>
      </w:r>
      <w:r>
        <w:rPr>
          <w:rFonts w:hint="eastAsia"/>
        </w:rPr>
        <w:br/>
      </w:r>
      <w:r>
        <w:rPr>
          <w:rFonts w:hint="eastAsia"/>
        </w:rPr>
        <w:t>　　　　四、2024年中国智能钻机购买特征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2024年智能钻机企业市场竞争格局分析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2024年中国智能钻机企业集中度分析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2024年中国智能钻机企业规模经济情况分析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2024年中国智能钻机企业格局以及竞争力分析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2024年中国智能钻机企业主要优势企业竞争力综合评价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2019-2024年智能钻机企业主要竞争对手分析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南阳二机集团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山河智能装备集团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四川昆仑石油设备制造有限公司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中天启明石油技术有限公司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科瑞集团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2019-2024年中国智能钻机企业上下游产业链分析及其影响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2019-2024年中国智能钻机企业上游企业发展及影响分析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2019-2024年中国智能钻机企业下游企业发展及影响分析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2024-2030年中国智能钻机企业发展趋势预测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2024-2030年智能钻机企业投资潜力与价值分析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2024-2030年智能钻机企业投资环境分析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2024-2030年智能钻机企业SWOT模型分析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2024-2030年我国智能钻机企业投资潜力分析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2024-2030年我国智能钻机企业前景展望分析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2024-2030年我国智能钻机企业盈利能力预测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2024-2030年智能钻机企业投资前景预警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2024-2030年智能钻机产业投资机会及投资前景研究分析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2024-2030年智能钻机企业区域投资机会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2024-2030年智能钻机企业主要产品投资机会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2024-2030年智能钻机企业出口市场投资机会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2024-2030年中国智能钻机企业投资前景研究分析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智能钻机行业发展周期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2019-2024年我国智能钻机行业工业总产值及增长情况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2019-2024年我国智能钻机行业工业总产值及增长对比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2019-2024年我国智能钻机行业资产合计及增长情况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2019-2024年我国智能钻机行业资产合计及增长对比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2019-2024年我国智能钻机行业销售收入及增长情况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2019-2024年我国智能钻机行业销售收入及增长对比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2019-2024年我国智能钻机行业利润总额及增长情况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2019-2024年我国智能钻机行业利润总额及增长对比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近3年南阳二机集团固定资产周转次数情况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近3年南阳二机集团流动资产周转次数变化情况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近3年南阳二机集团总资产周转次数变化情况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近3年南阳二机集团销售毛利率变化情况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近3年南阳二机集团资产负债率变化情况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近3年南阳二机集团产权比率变化情况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近3年山河智能装备集团固定资产周转次数情况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近3年山河智能装备集团流动资产周转次数变化情况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近3年山河智能装备集团总资产周转次数变化情况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近3年山河智能装备集团销售毛利率变化情况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近3年山河智能装备集团资产负债率变化情况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近3年山河智能装备集团产权比率变化情况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近3年四川昆仑石油设备制造有限公司固定资产周转次数情况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近3年四川昆仑石油设备制造有限公司流动资产周转次数变化情况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近3年四川昆仑石油设备制造有限公司总资产周转次数变化情况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近3年四川昆仑石油设备制造有限公司销售毛利率变化情况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近3年四川昆仑石油设备制造有限公司资产负债率变化情况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近3年四川昆仑石油设备制造有限公司产权比率变化情况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近3年中天启明石油技术有限公司固定资产周转次数情况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近3年中天启明石油技术有限公司流动资产周转次数变化情况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近3年中天启明石油技术有限公司总资产周转次数变化情况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近3年中天启明石油技术有限公司销售毛利率变化情况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近3年中天启明石油技术有限公司资产负债率变化情况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近3年中天启明石油技术有限公司产权比率变化情况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近3年科瑞集团固定资产周转次数情况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近3年科瑞集团流动资产周转次数变化情况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近3年科瑞集团总资产周转次数变化情况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近3年科瑞集团销售毛利率变化情况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近3年科瑞集团资产负债率变化情况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近3年科瑞集团产权比率变化情况</w:t>
      </w:r>
      <w:r>
        <w:rPr>
          <w:rFonts w:hint="eastAsia"/>
        </w:rPr>
        <w:br/>
      </w:r>
      <w:r>
        <w:rPr>
          <w:rFonts w:hint="eastAsia"/>
        </w:rPr>
        <w:t>　　图表 48 2024-2030年我国智能钻机行业工业总产值预测图</w:t>
      </w:r>
      <w:r>
        <w:rPr>
          <w:rFonts w:hint="eastAsia"/>
        </w:rPr>
        <w:br/>
      </w:r>
      <w:r>
        <w:rPr>
          <w:rFonts w:hint="eastAsia"/>
        </w:rPr>
        <w:t>　　图表 49 2024-2030年我国智能钻机行业销售收入预测图</w:t>
      </w:r>
      <w:r>
        <w:rPr>
          <w:rFonts w:hint="eastAsia"/>
        </w:rPr>
        <w:br/>
      </w:r>
      <w:r>
        <w:rPr>
          <w:rFonts w:hint="eastAsia"/>
        </w:rPr>
        <w:t>　　图表 50 2024-2030年我国智能钻机行业利润总额预测图</w:t>
      </w:r>
      <w:r>
        <w:rPr>
          <w:rFonts w:hint="eastAsia"/>
        </w:rPr>
        <w:br/>
      </w:r>
      <w:r>
        <w:rPr>
          <w:rFonts w:hint="eastAsia"/>
        </w:rPr>
        <w:t>　　图表 51 智能钻机行业生产开发策略</w:t>
      </w:r>
      <w:r>
        <w:rPr>
          <w:rFonts w:hint="eastAsia"/>
        </w:rPr>
        <w:br/>
      </w:r>
      <w:r>
        <w:rPr>
          <w:rFonts w:hint="eastAsia"/>
        </w:rPr>
        <w:t>　　图表 52 智能钻机项目投资注意事项图</w:t>
      </w:r>
      <w:r>
        <w:rPr>
          <w:rFonts w:hint="eastAsia"/>
        </w:rPr>
        <w:br/>
      </w:r>
      <w:r>
        <w:rPr>
          <w:rFonts w:hint="eastAsia"/>
        </w:rPr>
        <w:t>　　表格 1 2019-2024年华北地区智能钻机行业盈利能力表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2019-2024年同期华北地区智能钻机行业销售能力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3 2019-2024年华东地区智能钻机行业盈利能力表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2019-2024年同期华东地区智能钻机行业销售能力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5 2019-2024年东北地区智能钻机行业盈利能力表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2019-2024年同期东北地区智能钻机行业销售能力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7 2019-2024年华中地区智能钻机行业盈利能力表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2019-2024年同期华中地区智能钻机行业销售能力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9 2019-2024年西南地区智能钻机行业盈利能力表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2019-2024年同期西南地区智能钻机行业销售能力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11 2019-2024年华南地区智能钻机行业盈利能力表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2019-2024年同期华南地区智能钻机行业销售能力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13 2019-2024年西北地区智能钻机行业盈利能力表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2019-2024年同期西北地区智能钻机行业销售能力</w:t>
      </w:r>
      <w:r>
        <w:rPr>
          <w:rFonts w:hint="eastAsia"/>
        </w:rPr>
        <w:br/>
      </w:r>
      <w:r>
        <w:rPr>
          <w:rFonts w:hint="eastAsia"/>
        </w:rPr>
        <w:t>　　表格 15 近4年南阳二机集团固定资产周转次数情况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近4年南阳二机集团流动资产周转次数变化情况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近4年南阳二机集团总资产周转次数变化情况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近4年南阳二机集团销售毛利率变化情况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近4年南阳二机集团资产负债率变化情况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近4年南阳二机集团产权比率变化情况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近4年山河智能装备集团固定资产周转次数情况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近4年山河智能装备集团流动资产周转次数变化情况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近4年山河智能装备集团总资产周转次数变化情况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近4年山河智能装备集团销售毛利率变化情况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近4年山河智能装备集团资产负债率变化情况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近4年山河智能装备集团产权比率变化情况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近4年四川昆仑石油设备制造有限公司固定资产周转次数情况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近4年四川昆仑石油设备制造有限公司流动资产周转次数变化情况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近4年四川昆仑石油设备制造有限公司总资产周转次数变化情况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近4年四川昆仑石油设备制造有限公司销售毛利率变化情况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近4年四川昆仑石油设备制造有限公司资产负债率变化情况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近4年四川昆仑石油设备制造有限公司产权比率变化情况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近4年中天启明石油技术有限公司固定资产周转次数情况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近4年中天启明石油技术有限公司流动资产周转次数变化情况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近4年中天启明石油技术有限公司总资产周转次数变化情况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近4年中天启明石油技术有限公司销售毛利率变化情况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近4年中天启明石油技术有限公司资产负债率变化情况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近4年中天启明石油技术有限公司产权比率变化情况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近4年科瑞集团固定资产周转次数情况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近4年科瑞集团流动资产周转次数变化情况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近4年科瑞集团总资产周转次数变化情况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近4年科瑞集团销售毛利率变化情况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近4年科瑞集团资产负债率变化情况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近4年科瑞集团产权比率变化情况</w:t>
      </w:r>
      <w:r>
        <w:rPr>
          <w:rFonts w:hint="eastAsia"/>
        </w:rPr>
        <w:br/>
      </w:r>
      <w:r>
        <w:rPr>
          <w:rFonts w:hint="eastAsia"/>
        </w:rPr>
        <w:t>　　表格 45 2024-2030年我国智能钻机行业工业总产值预测结果</w:t>
      </w:r>
      <w:r>
        <w:rPr>
          <w:rFonts w:hint="eastAsia"/>
        </w:rPr>
        <w:br/>
      </w:r>
      <w:r>
        <w:rPr>
          <w:rFonts w:hint="eastAsia"/>
        </w:rPr>
        <w:t>　　表格 46 2024-2030年我国智能钻机行业销售收入预测结果</w:t>
      </w:r>
      <w:r>
        <w:rPr>
          <w:rFonts w:hint="eastAsia"/>
        </w:rPr>
        <w:br/>
      </w:r>
      <w:r>
        <w:rPr>
          <w:rFonts w:hint="eastAsia"/>
        </w:rPr>
        <w:t>　　表格 47 2024-2030年我国智能钻机行业利润总额预测结果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1a867d66348a2" w:history="1">
        <w:r>
          <w:rPr>
            <w:rStyle w:val="Hyperlink"/>
          </w:rPr>
          <w:t>2024-2030年中国智能钻机市场深度调查分析及发展前景研究报告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1a867d66348a2" w:history="1">
        <w:r>
          <w:rPr>
            <w:rStyle w:val="Hyperlink"/>
          </w:rPr>
          <w:t>https://www.20087.com/6/27/ZhiNengZuanJiDeXianZhuangHeFaZha.html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d411e68d4f23" w:history="1">
      <w:r>
        <w:rPr>
          <w:rStyle w:val="Hyperlink"/>
        </w:rPr>
        <w:t>2024-2030年中国智能钻机市场深度调查分析及发展前景研究报告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ZuanJiDeXianZhuangHeFaZha.html" TargetMode="External" Id="Rd241a867d663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ZuanJiDeXianZhuangHeFaZha.html" TargetMode="External" Id="R5b7cd411e68d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2024-03-03T05:27:00Z</dcterms:created>
  <dcterms:modified xsi:type="dcterms:W3CDTF">2024-03-03T06:27:00Z</dcterms:modified>
  <dc:subject>2024-2030年中国智能钻机市场深度调查分析及发展前景研究报告</dc:subject>
  <dc:title>2024-2030年中国智能钻机市场深度调查分析及发展前景研究报告</dc:title>
  <cp:keywords>2024-2030年中国智能钻机市场深度调查分析及发展前景研究报告</cp:keywords>
  <dc:description>2024-2030年中国智能钻机市场深度调查分析及发展前景研究报告</dc:description>
</cp:coreProperties>
</file>