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9e2c6436a4996" w:history="1">
              <w:r>
                <w:rPr>
                  <w:rStyle w:val="Hyperlink"/>
                </w:rPr>
                <w:t>2025-2031年中国模组发展现状分析与前景趋势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9e2c6436a4996" w:history="1">
              <w:r>
                <w:rPr>
                  <w:rStyle w:val="Hyperlink"/>
                </w:rPr>
                <w:t>2025-2031年中国模组发展现状分析与前景趋势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9e2c6436a4996" w:history="1">
                <w:r>
                  <w:rPr>
                    <w:rStyle w:val="Hyperlink"/>
                  </w:rPr>
                  <w:t>https://www.20087.com/6/27/MoZuFaZhanQianJingFenXi.html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组是由多个电子元件组成的集成单元，通常用于实现特定功能，如电源管理、信号处理等。随着电子信息技术的快速发展和市场需求的变化，模组在集成度、小型化和多功能性方面取得了长足进步，成为现代电子产品设计重要的一部分。例如，射频前端模组(RF Front-End Module)集成了天线开关、滤波器等多种组件，大大简化了手机等移动设备的设计复杂度。然而，市场上产品质量和技术水平参差不齐，部分低端产品可能存在兼容性问题或功耗较高。</w:t>
      </w:r>
      <w:r>
        <w:rPr>
          <w:rFonts w:hint="eastAsia"/>
        </w:rPr>
        <w:br/>
      </w:r>
      <w:r>
        <w:rPr>
          <w:rFonts w:hint="eastAsia"/>
        </w:rPr>
        <w:t>　　未来，模组将更加注重高效能与智能化管理。一方面，通过采用更先进的半导体制造工艺和封装技术，进一步提高模组的集成度和可靠性，满足日益复杂的系统设计需求；另一方面，结合人工智能(AI)和机器学习算法，实现对模组内部各组件的工作状态进行实时监控和优化调度，延长使用寿命并减少故障率。此外，随着5G网络和边缘计算技术的发展，探索支持低延迟、高带宽需求的新型模组设计方案，如具备内置AI加速器的智能模组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9e2c6436a4996" w:history="1">
        <w:r>
          <w:rPr>
            <w:rStyle w:val="Hyperlink"/>
          </w:rPr>
          <w:t>2025-2031年中国模组发展现状分析与前景趋势</w:t>
        </w:r>
      </w:hyperlink>
      <w:r>
        <w:rPr>
          <w:rFonts w:hint="eastAsia"/>
        </w:rPr>
        <w:t>》以专业、科学的视角，系统分析了模组行业的市场规模、供需状况和竞争格局，梳理了模组技术发展水平和未来方向。报告对模组行业发展趋势做出客观预测，评估了市场增长空间和潜在风险，并分析了重点模组企业的经营情况和市场表现。结合政策环境和消费需求变化，为投资者和企业提供模组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模组行业概述</w:t>
      </w:r>
      <w:r>
        <w:rPr>
          <w:rFonts w:hint="eastAsia"/>
        </w:rPr>
        <w:br/>
      </w:r>
      <w:r>
        <w:rPr>
          <w:rFonts w:hint="eastAsia"/>
        </w:rPr>
        <w:t>　　第一节 模组定义与分类</w:t>
      </w:r>
      <w:r>
        <w:rPr>
          <w:rFonts w:hint="eastAsia"/>
        </w:rPr>
        <w:br/>
      </w:r>
      <w:r>
        <w:rPr>
          <w:rFonts w:hint="eastAsia"/>
        </w:rPr>
        <w:t>　　第二节 模组应用领域</w:t>
      </w:r>
      <w:r>
        <w:rPr>
          <w:rFonts w:hint="eastAsia"/>
        </w:rPr>
        <w:br/>
      </w:r>
      <w:r>
        <w:rPr>
          <w:rFonts w:hint="eastAsia"/>
        </w:rPr>
        <w:t>　　第三节 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一、模组行业赢利性评估</w:t>
      </w:r>
      <w:r>
        <w:rPr>
          <w:rFonts w:hint="eastAsia"/>
        </w:rPr>
        <w:br/>
      </w:r>
      <w:r>
        <w:rPr>
          <w:rFonts w:hint="eastAsia"/>
        </w:rPr>
        <w:t>　　　　二、模组行业成长速度分析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五、模组行业风险性评估</w:t>
      </w:r>
      <w:r>
        <w:rPr>
          <w:rFonts w:hint="eastAsia"/>
        </w:rPr>
        <w:br/>
      </w:r>
      <w:r>
        <w:rPr>
          <w:rFonts w:hint="eastAsia"/>
        </w:rPr>
        <w:t>　　　　六、模组行业周期性分析</w:t>
      </w:r>
      <w:r>
        <w:rPr>
          <w:rFonts w:hint="eastAsia"/>
        </w:rPr>
        <w:br/>
      </w:r>
      <w:r>
        <w:rPr>
          <w:rFonts w:hint="eastAsia"/>
        </w:rPr>
        <w:t>　　　　七、模组行业竞争程度指标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一、模组行业发展趋势</w:t>
      </w:r>
      <w:r>
        <w:rPr>
          <w:rFonts w:hint="eastAsia"/>
        </w:rPr>
        <w:br/>
      </w:r>
      <w:r>
        <w:rPr>
          <w:rFonts w:hint="eastAsia"/>
        </w:rPr>
        <w:t>　　　　二、模组行业发展潜力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模组行业产量情况分析与趋势预测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三、2025-2031年模组产量预测</w:t>
      </w:r>
      <w:r>
        <w:rPr>
          <w:rFonts w:hint="eastAsia"/>
        </w:rPr>
        <w:br/>
      </w:r>
      <w:r>
        <w:rPr>
          <w:rFonts w:hint="eastAsia"/>
        </w:rPr>
        <w:t>　　第三节 2025-2031年模组市场需求与销售分析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一、2024-2025年模组行业需求现状</w:t>
      </w:r>
      <w:r>
        <w:rPr>
          <w:rFonts w:hint="eastAsia"/>
        </w:rPr>
        <w:br/>
      </w:r>
      <w:r>
        <w:rPr>
          <w:rFonts w:hint="eastAsia"/>
        </w:rPr>
        <w:t>　　　　二、模组客户群体与需求特点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一、2019-2024年模组进口规模分析</w:t>
      </w:r>
      <w:r>
        <w:rPr>
          <w:rFonts w:hint="eastAsia"/>
        </w:rPr>
        <w:br/>
      </w:r>
      <w:r>
        <w:rPr>
          <w:rFonts w:hint="eastAsia"/>
        </w:rPr>
        <w:t>　　　　二、模组主要进口来源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一、2019-2024年模组出口规模分析</w:t>
      </w:r>
      <w:r>
        <w:rPr>
          <w:rFonts w:hint="eastAsia"/>
        </w:rPr>
        <w:br/>
      </w:r>
      <w:r>
        <w:rPr>
          <w:rFonts w:hint="eastAsia"/>
        </w:rPr>
        <w:t>　　　　二、模组主要出口目的地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一、模组企业数量与结构</w:t>
      </w:r>
      <w:r>
        <w:rPr>
          <w:rFonts w:hint="eastAsia"/>
        </w:rPr>
        <w:br/>
      </w:r>
      <w:r>
        <w:rPr>
          <w:rFonts w:hint="eastAsia"/>
        </w:rPr>
        <w:t>　　　　二、模组从业人员规模</w:t>
      </w:r>
      <w:r>
        <w:rPr>
          <w:rFonts w:hint="eastAsia"/>
        </w:rPr>
        <w:br/>
      </w:r>
      <w:r>
        <w:rPr>
          <w:rFonts w:hint="eastAsia"/>
        </w:rPr>
        <w:t>　　　　三、模组行业资产状况</w:t>
      </w:r>
      <w:r>
        <w:rPr>
          <w:rFonts w:hint="eastAsia"/>
        </w:rPr>
        <w:br/>
      </w:r>
      <w:r>
        <w:rPr>
          <w:rFonts w:hint="eastAsia"/>
        </w:rPr>
        <w:t>　　第二节 中国模组行业财务指标总体分析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中国模组行业竞争格局分析</w:t>
      </w:r>
      <w:r>
        <w:rPr>
          <w:rFonts w:hint="eastAsia"/>
        </w:rPr>
        <w:br/>
      </w:r>
      <w:r>
        <w:rPr>
          <w:rFonts w:hint="eastAsia"/>
        </w:rPr>
        <w:t>　　第一节 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2024-2025年模组行业竞争力分析</w:t>
      </w:r>
      <w:r>
        <w:rPr>
          <w:rFonts w:hint="eastAsia"/>
        </w:rPr>
        <w:br/>
      </w:r>
      <w:r>
        <w:rPr>
          <w:rFonts w:hint="eastAsia"/>
        </w:rPr>
        <w:t>　　　　一、模组供应商议价能力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2025年中国模组企业发展策略分析</w:t>
      </w:r>
      <w:r>
        <w:rPr>
          <w:rFonts w:hint="eastAsia"/>
        </w:rPr>
        <w:br/>
      </w:r>
      <w:r>
        <w:rPr>
          <w:rFonts w:hint="eastAsia"/>
        </w:rPr>
        <w:t>　　第一节 模组市场策略分析</w:t>
      </w:r>
      <w:r>
        <w:rPr>
          <w:rFonts w:hint="eastAsia"/>
        </w:rPr>
        <w:br/>
      </w:r>
      <w:r>
        <w:rPr>
          <w:rFonts w:hint="eastAsia"/>
        </w:rPr>
        <w:t>　　　　一、模组市场定位与拓展策略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模组销售策略分析</w:t>
      </w:r>
      <w:r>
        <w:rPr>
          <w:rFonts w:hint="eastAsia"/>
        </w:rPr>
        <w:br/>
      </w:r>
      <w:r>
        <w:rPr>
          <w:rFonts w:hint="eastAsia"/>
        </w:rPr>
        <w:t>　　　　一、模组销售渠道与网络建设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提高模组企业竞争力建议</w:t>
      </w:r>
      <w:r>
        <w:rPr>
          <w:rFonts w:hint="eastAsia"/>
        </w:rPr>
        <w:br/>
      </w:r>
      <w:r>
        <w:rPr>
          <w:rFonts w:hint="eastAsia"/>
        </w:rPr>
        <w:t>　　　　一、模组技术创新与管理优化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模组品牌战略思考</w:t>
      </w:r>
      <w:r>
        <w:rPr>
          <w:rFonts w:hint="eastAsia"/>
        </w:rPr>
        <w:br/>
      </w:r>
      <w:r>
        <w:rPr>
          <w:rFonts w:hint="eastAsia"/>
        </w:rPr>
        <w:t>　　　　一、模组品牌建设与维护</w:t>
      </w:r>
      <w:r>
        <w:rPr>
          <w:rFonts w:hint="eastAsia"/>
        </w:rPr>
        <w:br/>
      </w:r>
      <w:r>
        <w:rPr>
          <w:rFonts w:hint="eastAsia"/>
        </w:rPr>
        <w:t>　　　　二、模组品牌影响力与市场竞争力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中国模组行业风险与对策</w:t>
      </w:r>
      <w:r>
        <w:rPr>
          <w:rFonts w:hint="eastAsia"/>
        </w:rPr>
        <w:br/>
      </w:r>
      <w:r>
        <w:rPr>
          <w:rFonts w:hint="eastAsia"/>
        </w:rPr>
        <w:t>　　第一节 模组行业SWOT分析</w:t>
      </w:r>
      <w:r>
        <w:rPr>
          <w:rFonts w:hint="eastAsia"/>
        </w:rPr>
        <w:br/>
      </w:r>
      <w:r>
        <w:rPr>
          <w:rFonts w:hint="eastAsia"/>
        </w:rPr>
        <w:t>　　　　一、模组行业优势分析</w:t>
      </w:r>
      <w:r>
        <w:rPr>
          <w:rFonts w:hint="eastAsia"/>
        </w:rPr>
        <w:br/>
      </w:r>
      <w:r>
        <w:rPr>
          <w:rFonts w:hint="eastAsia"/>
        </w:rPr>
        <w:t>　　　　二、模组行业劣势分析</w:t>
      </w:r>
      <w:r>
        <w:rPr>
          <w:rFonts w:hint="eastAsia"/>
        </w:rPr>
        <w:br/>
      </w:r>
      <w:r>
        <w:rPr>
          <w:rFonts w:hint="eastAsia"/>
        </w:rPr>
        <w:t>　　　　三、模组市场机会探索</w:t>
      </w:r>
      <w:r>
        <w:rPr>
          <w:rFonts w:hint="eastAsia"/>
        </w:rPr>
        <w:br/>
      </w:r>
      <w:r>
        <w:rPr>
          <w:rFonts w:hint="eastAsia"/>
        </w:rPr>
        <w:t>　　　　四、模组市场威胁评估</w:t>
      </w:r>
      <w:r>
        <w:rPr>
          <w:rFonts w:hint="eastAsia"/>
        </w:rPr>
        <w:br/>
      </w:r>
      <w:r>
        <w:rPr>
          <w:rFonts w:hint="eastAsia"/>
        </w:rPr>
        <w:t>　　第二节 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模组行业类别</w:t>
      </w:r>
      <w:r>
        <w:rPr>
          <w:rFonts w:hint="eastAsia"/>
        </w:rPr>
        <w:br/>
      </w:r>
      <w:r>
        <w:rPr>
          <w:rFonts w:hint="eastAsia"/>
        </w:rPr>
        <w:t>　　图表 模组行业产业链调研</w:t>
      </w:r>
      <w:r>
        <w:rPr>
          <w:rFonts w:hint="eastAsia"/>
        </w:rPr>
        <w:br/>
      </w:r>
      <w:r>
        <w:rPr>
          <w:rFonts w:hint="eastAsia"/>
        </w:rPr>
        <w:t>　　图表 模组行业现状</w:t>
      </w:r>
      <w:r>
        <w:rPr>
          <w:rFonts w:hint="eastAsia"/>
        </w:rPr>
        <w:br/>
      </w:r>
      <w:r>
        <w:rPr>
          <w:rFonts w:hint="eastAsia"/>
        </w:rPr>
        <w:t>　　图表 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2019-2024年中国模组行业市场规模</w:t>
      </w:r>
      <w:r>
        <w:rPr>
          <w:rFonts w:hint="eastAsia"/>
        </w:rPr>
        <w:br/>
      </w:r>
      <w:r>
        <w:rPr>
          <w:rFonts w:hint="eastAsia"/>
        </w:rPr>
        <w:t>　　图表 2025年中国模组行业产能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2019-2024年中国模组行业产量统计</w:t>
      </w:r>
      <w:r>
        <w:rPr>
          <w:rFonts w:hint="eastAsia"/>
        </w:rPr>
        <w:br/>
      </w:r>
      <w:r>
        <w:rPr>
          <w:rFonts w:hint="eastAsia"/>
        </w:rPr>
        <w:t>　　图表 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2019-2024年中国模组市场需求量</w:t>
      </w:r>
      <w:r>
        <w:rPr>
          <w:rFonts w:hint="eastAsia"/>
        </w:rPr>
        <w:br/>
      </w:r>
      <w:r>
        <w:rPr>
          <w:rFonts w:hint="eastAsia"/>
        </w:rPr>
        <w:t>　　图表 2025年中国模组行业需求区域调研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2019-2024年中国模组行情</w:t>
      </w:r>
      <w:r>
        <w:rPr>
          <w:rFonts w:hint="eastAsia"/>
        </w:rPr>
        <w:br/>
      </w:r>
      <w:r>
        <w:rPr>
          <w:rFonts w:hint="eastAsia"/>
        </w:rPr>
        <w:t>　　图表 2019-2024年中国模组价格走势图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**地区模组市场规模</w:t>
      </w:r>
      <w:r>
        <w:rPr>
          <w:rFonts w:hint="eastAsia"/>
        </w:rPr>
        <w:br/>
      </w:r>
      <w:r>
        <w:rPr>
          <w:rFonts w:hint="eastAsia"/>
        </w:rPr>
        <w:t>　　图表 **地区模组行业市场需求</w:t>
      </w:r>
      <w:r>
        <w:rPr>
          <w:rFonts w:hint="eastAsia"/>
        </w:rPr>
        <w:br/>
      </w:r>
      <w:r>
        <w:rPr>
          <w:rFonts w:hint="eastAsia"/>
        </w:rPr>
        <w:t>　　图表 **地区模组市场调研</w:t>
      </w:r>
      <w:r>
        <w:rPr>
          <w:rFonts w:hint="eastAsia"/>
        </w:rPr>
        <w:br/>
      </w:r>
      <w:r>
        <w:rPr>
          <w:rFonts w:hint="eastAsia"/>
        </w:rPr>
        <w:t>　　图表 **地区模组行业市场需求分析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**地区模组市场规模</w:t>
      </w:r>
      <w:r>
        <w:rPr>
          <w:rFonts w:hint="eastAsia"/>
        </w:rPr>
        <w:br/>
      </w:r>
      <w:r>
        <w:rPr>
          <w:rFonts w:hint="eastAsia"/>
        </w:rPr>
        <w:t>　　图表 **地区模组行业市场需求</w:t>
      </w:r>
      <w:r>
        <w:rPr>
          <w:rFonts w:hint="eastAsia"/>
        </w:rPr>
        <w:br/>
      </w:r>
      <w:r>
        <w:rPr>
          <w:rFonts w:hint="eastAsia"/>
        </w:rPr>
        <w:t>　　图表 **地区模组市场调研</w:t>
      </w:r>
      <w:r>
        <w:rPr>
          <w:rFonts w:hint="eastAsia"/>
        </w:rPr>
        <w:br/>
      </w:r>
      <w:r>
        <w:rPr>
          <w:rFonts w:hint="eastAsia"/>
        </w:rPr>
        <w:t>　　图表 **地区模组行业市场需求分析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模组行业竞争对手分析</w:t>
      </w:r>
      <w:r>
        <w:rPr>
          <w:rFonts w:hint="eastAsia"/>
        </w:rPr>
        <w:br/>
      </w:r>
      <w:r>
        <w:rPr>
          <w:rFonts w:hint="eastAsia"/>
        </w:rPr>
        <w:t>　　图表 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2025-2031年中国模组行业市场规模预测</w:t>
      </w:r>
      <w:r>
        <w:rPr>
          <w:rFonts w:hint="eastAsia"/>
        </w:rPr>
        <w:br/>
      </w:r>
      <w:r>
        <w:rPr>
          <w:rFonts w:hint="eastAsia"/>
        </w:rPr>
        <w:t>　　图表 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9e2c6436a4996" w:history="1">
        <w:r>
          <w:rPr>
            <w:rStyle w:val="Hyperlink"/>
          </w:rPr>
          <w:t>2025-2031年中国模组发展现状分析与前景趋势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9e2c6436a4996" w:history="1">
        <w:r>
          <w:rPr>
            <w:rStyle w:val="Hyperlink"/>
          </w:rPr>
          <w:t>https://www.20087.com/6/27/MoZuFaZhanQianJingFenXi.html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热点：模组是什么、模组是干嘛的、模组词、模组英文、模组推荐全部免费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6e0aa4a4647b1" w:history="1">
      <w:r>
        <w:rPr>
          <w:rStyle w:val="Hyperlink"/>
        </w:rPr>
        <w:t>2025-2031年中国模组发展现状分析与前景趋势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oZuFaZhanQianJingFenXi.html" TargetMode="External" Id="Rbbc9e2c6436a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oZuFaZhanQianJingFenXi.html" TargetMode="External" Id="R4d46e0aa4a4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2025-03-07T05:05:02Z</dcterms:created>
  <dcterms:modified xsi:type="dcterms:W3CDTF">2025-03-07T06:05:02Z</dcterms:modified>
  <dc:subject>2025-2031年中国模组发展现状分析与前景趋势</dc:subject>
  <dc:title>2025-2031年中国模组发展现状分析与前景趋势</dc:title>
  <cp:keywords>2025-2031年中国模组发展现状分析与前景趋势</cp:keywords>
  <dc:description>2025-2031年中国模组发展现状分析与前景趋势</dc:description>
</cp:coreProperties>
</file>