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ac4f38a4b484a" w:history="1">
              <w:r>
                <w:rPr>
                  <w:rStyle w:val="Hyperlink"/>
                </w:rPr>
                <w:t>中国气体流量仪行业发展研究与前景趋势预测报告（2026-2032年）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ac4f38a4b484a" w:history="1">
              <w:r>
                <w:rPr>
                  <w:rStyle w:val="Hyperlink"/>
                </w:rPr>
                <w:t>中国气体流量仪行业发展研究与前景趋势预测报告（2026-2032年）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ac4f38a4b484a" w:history="1">
                <w:r>
                  <w:rPr>
                    <w:rStyle w:val="Hyperlink"/>
                  </w:rPr>
                  <w:t>https://www.20087.com/6/37/QiTiLiuLiangYiShiChangQianJingFenXi.html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流量仪是工业过程控制与环境监测的关键仪表，广泛应用于石化、半导体、医疗及环保领域，用于精确测量空气、氧气、氮气、天然气等气体的体积或质量流量。气体流量仪技术包括热式、差压式、超声波及科里奥利质量流量计，其中热式因无活动部件、响应快而主导小流量应用；科里奥利则在高精度贸易计量中不可替代。高端气体流量仪普遍集成温度/压力补偿、数字通信（如HART、Modbus）及自诊断功能。然而，在低流速、高湿度或含颗粒气体工况下，测量稳定性仍面临挑战；部分国产传感器在长期漂移与抗干扰能力上与国际品牌存在差距。此外，校准依赖标准气体，现场溯源成本高。</w:t>
      </w:r>
      <w:r>
        <w:rPr>
          <w:rFonts w:hint="eastAsia"/>
        </w:rPr>
        <w:br/>
      </w:r>
      <w:r>
        <w:rPr>
          <w:rFonts w:hint="eastAsia"/>
        </w:rPr>
        <w:t>　　未来，气体流量仪将朝着多参数融合、边缘智能与本质安全方向发展。MEMS热式传感芯片将实现微型化与低功耗，适配物联网节点部署；AI算法可自动识别流态扰动并修正读数。在危险区域，本安型设计与无线供电技术将提升部署灵活性。标准化方面，IEC 61508功能安全认证将推动仪表可靠性提升。随着碳交易与排放监测需求增长，高精度气体流量仪将成为温室气体核算与工业脱碳的关键计量工具，支撑绿色制造与气候治理。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ac4f38a4b484a" w:history="1">
        <w:r>
          <w:rPr>
            <w:rStyle w:val="Hyperlink"/>
          </w:rPr>
          <w:t>中国气体流量仪行业发展研究与前景趋势预测报告（2026-2032年）</w:t>
        </w:r>
      </w:hyperlink>
      <w:r>
        <w:rPr>
          <w:rFonts w:hint="eastAsia"/>
        </w:rPr>
        <w:t>》基于国家统计局及相关协会的详实数据，结合长期监测的一手资料，全面分析了气体流量仪行业的市场规模、需求变化、产业链动态及区域发展格局。报告重点解读了气体流量仪行业竞争态势与重点企业的市场表现，并通过科学研判行业趋势与前景，揭示了气体流量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气体流量仪产品概述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气体流量仪市场特点分析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气体流量仪行业发展周期特征分析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中国气体流量仪行业发展环境分析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中国气体流量仪行业发展经济环境分析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中国气体流量仪行业发展政策环境分析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一、气体流量仪行业政策影响分析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二、相关气体流量仪行业标准分析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全球气体流量仪行业市场发展调研分析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全球气体流量仪行业市场运行环境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全球气体流量仪行业市场发展情况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一、全球气体流量仪行业市场供给分析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二、全球气体流量仪行业市场需求分析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三、全球气体流量仪行业主要国家地区发展情况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2026-2032年全球气体流量仪行业市场规模趋势预测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中国气体流量仪行业市场供需现状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中国气体流量仪市场现状</w:t>
      </w:r>
      <w:r>
        <w:rPr>
          <w:rFonts w:hint="eastAsia"/>
        </w:rPr>
        <w:br/>
      </w:r>
      <w:r>
        <w:rPr>
          <w:rFonts w:hint="eastAsia"/>
        </w:rPr>
        <w:t>　　第二节 中国气体流量仪产量情况分析及预测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一、气体流量仪总体产能规模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二、2020-2025年中国气体流量仪行业产量统计分析</w:t>
      </w:r>
      <w:r>
        <w:rPr>
          <w:rFonts w:hint="eastAsia"/>
        </w:rPr>
        <w:br/>
      </w:r>
      <w:r>
        <w:rPr>
          <w:rFonts w:hint="eastAsia"/>
        </w:rPr>
        <w:t>　　　　三、气体流量仪行业区域产量分布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四、2026-2032年中国气体流量仪行业产量预测</w:t>
      </w:r>
      <w:r>
        <w:rPr>
          <w:rFonts w:hint="eastAsia"/>
        </w:rPr>
        <w:br/>
      </w:r>
      <w:r>
        <w:rPr>
          <w:rFonts w:hint="eastAsia"/>
        </w:rPr>
        <w:t>　　第三节 中国气体流量仪市场需求分析及预测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一、2020-2025年中国气体流量仪市场需求统计</w:t>
      </w:r>
      <w:r>
        <w:rPr>
          <w:rFonts w:hint="eastAsia"/>
        </w:rPr>
        <w:br/>
      </w:r>
      <w:r>
        <w:rPr>
          <w:rFonts w:hint="eastAsia"/>
        </w:rPr>
        <w:t>　　　　二、中国气体流量仪市场需求特点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三、2026-2032年中国气体流量仪市场需求量预测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2025-2026年气体流量仪行业技术发展现状及趋势分析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气体流量仪行业技术发展现状分析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国内外气体流量仪行业技术差异与原因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气体流量仪行业技术发展方向、趋势预测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提升气体流量仪行业技术能力策略建议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中国气体流量仪行业现状调研分析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中国气体流量仪行业发展现状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一、2025-2026年气体流量仪行业品牌发展现状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二、2025-2026年气体流量仪行业需求市场现状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三、2025-2026年气体流量仪市场需求层次分析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四、2025-2026年中国气体流量仪市场走向分析</w:t>
      </w:r>
      <w:r>
        <w:rPr>
          <w:rFonts w:hint="eastAsia"/>
        </w:rPr>
        <w:br/>
      </w:r>
      <w:r>
        <w:rPr>
          <w:rFonts w:hint="eastAsia"/>
        </w:rPr>
        <w:t>　　第二节 中国气体流量仪行业存在的问题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一、2025-2026年气体流量仪产品市场存在的主要问题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二、2025-2026年国内气体流量仪产品市场的三大瓶颈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三、2025-2026年气体流量仪产品市场遭遇的规模难题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对中国气体流量仪市场的分析及思考</w:t>
      </w:r>
      <w:r>
        <w:rPr>
          <w:rFonts w:hint="eastAsia"/>
        </w:rPr>
        <w:br/>
      </w:r>
      <w:r>
        <w:rPr>
          <w:rFonts w:hint="eastAsia"/>
        </w:rPr>
        <w:t>　　　　一、气体流量仪市场特点</w:t>
      </w:r>
      <w:r>
        <w:rPr>
          <w:rFonts w:hint="eastAsia"/>
        </w:rPr>
        <w:br/>
      </w:r>
      <w:r>
        <w:rPr>
          <w:rFonts w:hint="eastAsia"/>
        </w:rPr>
        <w:t>　　　　二、气体流量仪市场分析</w:t>
      </w:r>
      <w:r>
        <w:rPr>
          <w:rFonts w:hint="eastAsia"/>
        </w:rPr>
        <w:br/>
      </w:r>
      <w:r>
        <w:rPr>
          <w:rFonts w:hint="eastAsia"/>
        </w:rPr>
        <w:t>　　　　三、气体流量仪市场变化的方向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四、中国气体流量仪行业发展的新思路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五、对中国气体流量仪行业发展的思考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2020-2025年中国气体流量仪产品市场进出口数据分析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2020-2025年中国气体流量仪产品出口统计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2020-2025年中国气体流量仪产品进口统计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2020-2025年中国气体流量仪产品进出口价格对比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中国气体流量仪主要进口来源地及出口目的地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气体流量仪行业细分产品调研</w:t>
      </w:r>
      <w:r>
        <w:rPr>
          <w:rFonts w:hint="eastAsia"/>
        </w:rPr>
        <w:br/>
      </w:r>
      <w:r>
        <w:rPr>
          <w:rFonts w:hint="eastAsia"/>
        </w:rPr>
        <w:t>　　第一节 气体流量仪细分产品结构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2020-2025年中国气体流量仪行业竞争态势分析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2025年气体流量仪行业集中度分析</w:t>
      </w:r>
      <w:r>
        <w:rPr>
          <w:rFonts w:hint="eastAsia"/>
        </w:rPr>
        <w:br/>
      </w:r>
      <w:r>
        <w:rPr>
          <w:rFonts w:hint="eastAsia"/>
        </w:rPr>
        <w:t>　　　　一、气体流量仪市场集中度分析</w:t>
      </w:r>
      <w:r>
        <w:rPr>
          <w:rFonts w:hint="eastAsia"/>
        </w:rPr>
        <w:br/>
      </w:r>
      <w:r>
        <w:rPr>
          <w:rFonts w:hint="eastAsia"/>
        </w:rPr>
        <w:t>　　　　二、气体流量仪企业分布区域集中度分析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三、气体流量仪区域消费集中度分析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2020-2025年气体流量仪主要企业竞争力分析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2025年气体流量仪行业竞争格局分析</w:t>
      </w:r>
      <w:r>
        <w:rPr>
          <w:rFonts w:hint="eastAsia"/>
        </w:rPr>
        <w:br/>
      </w:r>
      <w:r>
        <w:rPr>
          <w:rFonts w:hint="eastAsia"/>
        </w:rPr>
        <w:t>　　　　一、气体流量仪行业竞争分析</w:t>
      </w:r>
      <w:r>
        <w:rPr>
          <w:rFonts w:hint="eastAsia"/>
        </w:rPr>
        <w:br/>
      </w:r>
      <w:r>
        <w:rPr>
          <w:rFonts w:hint="eastAsia"/>
        </w:rPr>
        <w:t>　　　　二、中外气体流量仪产品竞争分析</w:t>
      </w:r>
      <w:r>
        <w:rPr>
          <w:rFonts w:hint="eastAsia"/>
        </w:rPr>
        <w:br/>
      </w:r>
      <w:r>
        <w:rPr>
          <w:rFonts w:hint="eastAsia"/>
        </w:rPr>
        <w:t>　　　　三、国内气体流量仪行业重点企业发展动向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气体流量仪行业上下游产业链发展情况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气体流量仪上游产业发展分析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气体流量仪下游产业发展分析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气体流量仪行业重点企业竞争力分析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三、企业气体流量仪经营状况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三、企业气体流量仪经营状况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三、企业气体流量仪经营状况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三、企业气体流量仪经营状况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三、企业气体流量仪经营状况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三、企业气体流量仪经营状况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气体流量仪企业管理策略建议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提高气体流量仪企业竞争力的策略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一、提高中国气体流量仪企业核心竞争力的对策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二、气体流量仪企业提升竞争力的主要方向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三、影响气体流量仪企业核心竞争力的因素及提升途径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四、提高气体流量仪企业竞争力的策略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对中国气体流量仪品牌的战略思考</w:t>
      </w:r>
      <w:r>
        <w:rPr>
          <w:rFonts w:hint="eastAsia"/>
        </w:rPr>
        <w:br/>
      </w:r>
      <w:r>
        <w:rPr>
          <w:rFonts w:hint="eastAsia"/>
        </w:rPr>
        <w:t>　　　　一、气体流量仪实施品牌战略的意义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二、气体流量仪企业品牌的现状分析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三、中国气体流量仪企业的品牌战略</w:t>
      </w:r>
      <w:r>
        <w:rPr>
          <w:rFonts w:hint="eastAsia"/>
        </w:rPr>
        <w:br/>
      </w:r>
      <w:r>
        <w:rPr>
          <w:rFonts w:hint="eastAsia"/>
        </w:rPr>
        <w:t>　　　　四、气体流量仪品牌战略管理的策略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气体流量仪行业发展趋势及投资风险预警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2026年气体流量仪市场前景分析</w:t>
      </w:r>
      <w:r>
        <w:rPr>
          <w:rFonts w:hint="eastAsia"/>
        </w:rPr>
        <w:br/>
      </w:r>
      <w:r>
        <w:rPr>
          <w:rFonts w:hint="eastAsia"/>
        </w:rPr>
        <w:t>　　第二节 2026年气体流量仪行业发展趋势预测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影响气体流量仪行业发展的主要因素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一、2026年影响气体流量仪行业运行的有利因素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二、2026年影响气体流量仪行业运行的稳定因素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三、2026年影响气体流量仪行业运行的不利因素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四、2026年中国气体流量仪行业发展面临的挑战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五、2026年中国气体流量仪行业发展面临的机遇</w:t>
      </w:r>
      <w:r>
        <w:rPr>
          <w:rFonts w:hint="eastAsia"/>
        </w:rPr>
        <w:br/>
      </w:r>
      <w:r>
        <w:rPr>
          <w:rFonts w:hint="eastAsia"/>
        </w:rPr>
        <w:t>　　第四节 气体流量仪行业投资风险预警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一、2026年气体流量仪行业市场风险及控制策略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二、2026年气体流量仪行业政策风险及控制策略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三、2026年气体流量仪行业经营风险及控制策略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四、2026年气体流量仪同业竞争风险及控制策略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五、2026年气体流量仪行业其他风险及控制策略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气体流量仪市场研究结论</w:t>
      </w:r>
      <w:r>
        <w:rPr>
          <w:rFonts w:hint="eastAsia"/>
        </w:rPr>
        <w:br/>
      </w:r>
      <w:r>
        <w:rPr>
          <w:rFonts w:hint="eastAsia"/>
        </w:rPr>
        <w:t>　　第二节 气体流量仪子行业研究结论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中~智~林－气体流量仪市场发展建议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气体流量仪行业历程</w:t>
      </w:r>
      <w:r>
        <w:rPr>
          <w:rFonts w:hint="eastAsia"/>
        </w:rPr>
        <w:br/>
      </w:r>
      <w:r>
        <w:rPr>
          <w:rFonts w:hint="eastAsia"/>
        </w:rPr>
        <w:t>　　图表 气体流量仪行业生命周期</w:t>
      </w:r>
      <w:r>
        <w:rPr>
          <w:rFonts w:hint="eastAsia"/>
        </w:rPr>
        <w:br/>
      </w:r>
      <w:r>
        <w:rPr>
          <w:rFonts w:hint="eastAsia"/>
        </w:rPr>
        <w:t>　　图表 气体流量仪行业产业链分析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2020-2025年中国气体流量仪行业市场规模及增长情况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2020-2025年气体流量仪行业市场容量分析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2020-2025年中国气体流量仪行业产能统计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2020-2025年中国气体流量仪行业产量及增长趋势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2020-2025年中国气体流量仪市场需求量及增速统计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2025年中国气体流量仪行业需求领域分布格局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2020-2025年中国气体流量仪行业销售收入分析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2020-2025年中国气体流量仪行业盈利情况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2020-2025年中国气体流量仪行业利润总额统计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2020-2025年中国气体流量仪进口数量分析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2020-2025年中国气体流量仪进口金额分析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2020-2025年中国气体流量仪出口数量分析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2020-2025年中国气体流量仪出口金额分析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2025年中国气体流量仪进口国家及地区分析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2025年中国气体流量仪出口国家及地区分析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2020-2025年中国气体流量仪行业企业数量情况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2020-2025年中国气体流量仪行业企业平均规模情况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**地区气体流量仪市场规模及增长情况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**地区气体流量仪行业市场需求情况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**地区气体流量仪市场规模及增长情况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**地区气体流量仪行业市场需求情况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**地区气体流量仪市场规模及增长情况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**地区气体流量仪行业市场需求情况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**地区气体流量仪市场规模及增长情况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**地区气体流量仪行业市场需求情况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气体流量仪重点企业（一）基本信息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气体流量仪重点企业（一）经营情况分析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气体流量仪重点企业（一）主要经济指标情况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气体流量仪重点企业（一）盈利能力情况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气体流量仪重点企业（一）偿债能力情况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气体流量仪重点企业（一）运营能力情况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气体流量仪重点企业（一）成长能力情况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气体流量仪重点企业（二）基本信息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气体流量仪重点企业（二）经营情况分析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气体流量仪重点企业（二）主要经济指标情况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气体流量仪重点企业（二）盈利能力情况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气体流量仪重点企业（二）偿债能力情况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气体流量仪重点企业（二）运营能力情况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气体流量仪重点企业（二）成长能力情况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气体流量仪重点企业（三）基本信息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气体流量仪重点企业（三）经营情况分析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气体流量仪重点企业（三）主要经济指标情况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气体流量仪重点企业（三）盈利能力情况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气体流量仪重点企业（三）偿债能力情况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气体流量仪重点企业（三）运营能力情况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气体流量仪重点企业（三）成长能力情况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2026-2032年中国气体流量仪行业产能预测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2026-2032年中国气体流量仪行业产量预测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2026-2032年中国气体流量仪市场需求量预测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2026-2032年中国气体流量仪行业供需平衡预测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2026-2032年中国气体流量仪行业市场容量预测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2026-2032年中国气体流量仪行业市场规模预测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2026-2032年中国气体流量仪市场前景分析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2026-2032年中国气体流量仪行业发展趋势预测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ac4f38a4b484a" w:history="1">
        <w:r>
          <w:rPr>
            <w:rStyle w:val="Hyperlink"/>
          </w:rPr>
          <w:t>中国气体流量仪行业发展研究与前景趋势预测报告（2026-2032年）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ac4f38a4b484a" w:history="1">
        <w:r>
          <w:rPr>
            <w:rStyle w:val="Hyperlink"/>
          </w:rPr>
          <w:t>https://www.20087.com/6/37/QiTiLiuLiangYiShiChangQianJingFenXi.html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热点：外夹式超声波流量计、高精度气体流量计、气体超声波流量计、湿式气体流量计、气体流量控制器、气体流量计算公式、四合一气体检测仪、气体流量计算、空气流量计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656d10958442c" w:history="1">
      <w:r>
        <w:rPr>
          <w:rStyle w:val="Hyperlink"/>
        </w:rPr>
        <w:t>中国气体流量仪行业发展研究与前景趋势预测报告（2026-2032年）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QiTiLiuLiangYiShiChangQianJingFenXi.html" TargetMode="External" Id="R067ac4f38a4b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QiTiLiuLiangYiShiChangQianJingFenXi.html" TargetMode="External" Id="R258656d10958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2025-12-27T03:07:24Z</dcterms:created>
  <dcterms:modified xsi:type="dcterms:W3CDTF">2025-12-27T04:07:24Z</dcterms:modified>
  <dc:subject>中国气体流量仪行业发展研究与前景趋势预测报告（2026-2032年）</dc:subject>
  <dc:title>中国气体流量仪行业发展研究与前景趋势预测报告（2026-2032年）</dc:title>
  <cp:keywords>中国气体流量仪行业发展研究与前景趋势预测报告（2026-2032年）</cp:keywords>
  <dc:description>中国气体流量仪行业发展研究与前景趋势预测报告（2026-2032年）</dc:description>
</cp:coreProperties>
</file>