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a81917abc4b97" w:history="1">
              <w:r>
                <w:rPr>
                  <w:rStyle w:val="Hyperlink"/>
                </w:rPr>
                <w:t>中国激光电源发展现状与市场前景分析报告（2025-2031年）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a81917abc4b97" w:history="1">
              <w:r>
                <w:rPr>
                  <w:rStyle w:val="Hyperlink"/>
                </w:rPr>
                <w:t>中国激光电源发展现状与市场前景分析报告（2025-2031年）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a81917abc4b97" w:history="1">
                <w:r>
                  <w:rPr>
                    <w:rStyle w:val="Hyperlink"/>
                  </w:rPr>
                  <w:t>https://www.20087.com/6/97/JiGuangDianYuanDeXianZhuangYuQianJing.html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、高效电能的核心部件，其性能直接影响激光器的工作效率和稳定性。现代激光电源技术已实现高精度电流控制、快速响应及完善的保护机制，确保了激光输出的稳定性和一致性。产品类型多样，覆盖了从小功率手持设备到大功率工业加工应用的广泛需求，且在能效转换和散热管理上不断优化，适应了激光技术的快速发展。</w:t>
      </w:r>
      <w:r>
        <w:rPr>
          <w:rFonts w:hint="eastAsia"/>
        </w:rPr>
        <w:br/>
      </w:r>
      <w:r>
        <w:rPr>
          <w:rFonts w:hint="eastAsia"/>
        </w:rPr>
        <w:t>　　未来激光电源将着重于提升能效、智能化控制及适应更广泛的应用场景。随着功率半导体技术的进步，高能效、小型化设计将成为趋势，降低能耗的同时提升系统集成度。智能化方面，电源将集成更先进的控制算法和远程监控功能，实现对激光工作状态的智能调节和故障预警。此外，面向特殊环境和新兴应用（如医疗、科研）的定制化电源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a81917abc4b97" w:history="1">
        <w:r>
          <w:rPr>
            <w:rStyle w:val="Hyperlink"/>
          </w:rPr>
          <w:t>中国激光电源发展现状与市场前景分析报告（2025-2031年）</w:t>
        </w:r>
      </w:hyperlink>
      <w:r>
        <w:rPr>
          <w:rFonts w:hint="eastAsia"/>
        </w:rPr>
        <w:t>》基于国家统计局及相关行业协会的详实数据，结合国内外激光电源行业研究资料及深入市场调研，系统分析了激光电源行业的市场规模、市场需求及产业链现状。报告重点探讨了激光电源行业整体运行情况及细分领域特点，科学预测了激光电源市场前景与发展趋势，揭示了激光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a81917abc4b97" w:history="1">
        <w:r>
          <w:rPr>
            <w:rStyle w:val="Hyperlink"/>
          </w:rPr>
          <w:t>中国激光电源发展现状与市场前景分析报告（2025-2031年）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二、全球激光电源市场结构</w:t>
      </w:r>
      <w:r>
        <w:rPr>
          <w:rFonts w:hint="eastAsia"/>
        </w:rPr>
        <w:br/>
      </w:r>
      <w:r>
        <w:rPr>
          <w:rFonts w:hint="eastAsia"/>
        </w:rPr>
        <w:t>　　　　三、全球激光电源行业竞争格局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2025年中国激光电源市场现状</w:t>
      </w:r>
      <w:r>
        <w:rPr>
          <w:rFonts w:hint="eastAsia"/>
        </w:rPr>
        <w:br/>
      </w:r>
      <w:r>
        <w:rPr>
          <w:rFonts w:hint="eastAsia"/>
        </w:rPr>
        <w:t>　　第二节 中国激光电源行业产量情况分析及预测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、2019-2024年中国激光电源行业产量统计</w:t>
      </w:r>
      <w:r>
        <w:rPr>
          <w:rFonts w:hint="eastAsia"/>
        </w:rPr>
        <w:br/>
      </w:r>
      <w:r>
        <w:rPr>
          <w:rFonts w:hint="eastAsia"/>
        </w:rPr>
        <w:t>　　　　三、激光电源生产区域分布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四、2025-2031年中国激光电源行业产量预测</w:t>
      </w:r>
      <w:r>
        <w:rPr>
          <w:rFonts w:hint="eastAsia"/>
        </w:rPr>
        <w:br/>
      </w:r>
      <w:r>
        <w:rPr>
          <w:rFonts w:hint="eastAsia"/>
        </w:rPr>
        <w:t>　　第三节 中国激光电源市场需求分析及预测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二、2019-2024年中国激光电源市场需求统计</w:t>
      </w:r>
      <w:r>
        <w:rPr>
          <w:rFonts w:hint="eastAsia"/>
        </w:rPr>
        <w:br/>
      </w:r>
      <w:r>
        <w:rPr>
          <w:rFonts w:hint="eastAsia"/>
        </w:rPr>
        <w:t>　　　　三、激光电源市场饱和度</w:t>
      </w:r>
      <w:r>
        <w:rPr>
          <w:rFonts w:hint="eastAsia"/>
        </w:rPr>
        <w:br/>
      </w:r>
      <w:r>
        <w:rPr>
          <w:rFonts w:hint="eastAsia"/>
        </w:rPr>
        <w:t>　　　　四、影响激光电源市场需求的因素</w:t>
      </w:r>
      <w:r>
        <w:rPr>
          <w:rFonts w:hint="eastAsia"/>
        </w:rPr>
        <w:br/>
      </w:r>
      <w:r>
        <w:rPr>
          <w:rFonts w:hint="eastAsia"/>
        </w:rPr>
        <w:t>　　　　五、激光电源市场潜力分析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中国激光电源细分行业调研</w:t>
      </w:r>
      <w:r>
        <w:rPr>
          <w:rFonts w:hint="eastAsia"/>
        </w:rPr>
        <w:br/>
      </w:r>
      <w:r>
        <w:rPr>
          <w:rFonts w:hint="eastAsia"/>
        </w:rPr>
        <w:t>　　第一节 主要激光电源细分行业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一、激光电源企业营销策略</w:t>
      </w:r>
      <w:r>
        <w:rPr>
          <w:rFonts w:hint="eastAsia"/>
        </w:rPr>
        <w:br/>
      </w:r>
      <w:r>
        <w:rPr>
          <w:rFonts w:hint="eastAsia"/>
        </w:rPr>
        <w:t>　　　　二、激光电源企业经验借鉴</w:t>
      </w:r>
      <w:r>
        <w:rPr>
          <w:rFonts w:hint="eastAsia"/>
        </w:rPr>
        <w:br/>
      </w:r>
      <w:r>
        <w:rPr>
          <w:rFonts w:hint="eastAsia"/>
        </w:rPr>
        <w:t>　　第三节 激光电源企业营销模式演化与创新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一、激光电源企业存在的问题</w:t>
      </w:r>
      <w:r>
        <w:rPr>
          <w:rFonts w:hint="eastAsia"/>
        </w:rPr>
        <w:br/>
      </w:r>
      <w:r>
        <w:rPr>
          <w:rFonts w:hint="eastAsia"/>
        </w:rPr>
        <w:t>　　　　二、激光电源企业应对的策略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激光电源行业投资战略研究</w:t>
      </w:r>
      <w:r>
        <w:rPr>
          <w:rFonts w:hint="eastAsia"/>
        </w:rPr>
        <w:br/>
      </w:r>
      <w:r>
        <w:rPr>
          <w:rFonts w:hint="eastAsia"/>
        </w:rPr>
        <w:t>　　第一节 激光电源行业发展战略研究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对我国激光电源品牌的战略思考</w:t>
      </w:r>
      <w:r>
        <w:rPr>
          <w:rFonts w:hint="eastAsia"/>
        </w:rPr>
        <w:br/>
      </w:r>
      <w:r>
        <w:rPr>
          <w:rFonts w:hint="eastAsia"/>
        </w:rPr>
        <w:t>　　　　一、激光电源品牌的重要性</w:t>
      </w:r>
      <w:r>
        <w:rPr>
          <w:rFonts w:hint="eastAsia"/>
        </w:rPr>
        <w:br/>
      </w:r>
      <w:r>
        <w:rPr>
          <w:rFonts w:hint="eastAsia"/>
        </w:rPr>
        <w:t>　　　　二、激光电源实施品牌战略的意义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四、我国激光电源企业的品牌战略</w:t>
      </w:r>
      <w:r>
        <w:rPr>
          <w:rFonts w:hint="eastAsia"/>
        </w:rPr>
        <w:br/>
      </w:r>
      <w:r>
        <w:rPr>
          <w:rFonts w:hint="eastAsia"/>
        </w:rPr>
        <w:t>　　　　五、激光电源品牌战略管理的策略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激光电源经营策略分析</w:t>
      </w:r>
      <w:r>
        <w:rPr>
          <w:rFonts w:hint="eastAsia"/>
        </w:rPr>
        <w:br/>
      </w:r>
      <w:r>
        <w:rPr>
          <w:rFonts w:hint="eastAsia"/>
        </w:rPr>
        <w:t>　　　　一、激光电源市场细分策略</w:t>
      </w:r>
      <w:r>
        <w:rPr>
          <w:rFonts w:hint="eastAsia"/>
        </w:rPr>
        <w:br/>
      </w:r>
      <w:r>
        <w:rPr>
          <w:rFonts w:hint="eastAsia"/>
        </w:rPr>
        <w:t>　　　　二、激光电源市场创新策略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激光电源行业投资战略研究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激光电源行业历程</w:t>
      </w:r>
      <w:r>
        <w:rPr>
          <w:rFonts w:hint="eastAsia"/>
        </w:rPr>
        <w:br/>
      </w:r>
      <w:r>
        <w:rPr>
          <w:rFonts w:hint="eastAsia"/>
        </w:rPr>
        <w:t>　　图表 激光电源行业生命周期</w:t>
      </w:r>
      <w:r>
        <w:rPr>
          <w:rFonts w:hint="eastAsia"/>
        </w:rPr>
        <w:br/>
      </w:r>
      <w:r>
        <w:rPr>
          <w:rFonts w:hint="eastAsia"/>
        </w:rPr>
        <w:t>　　图表 激光电源行业产业链分析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a81917abc4b97" w:history="1">
        <w:r>
          <w:rPr>
            <w:rStyle w:val="Hyperlink"/>
          </w:rPr>
          <w:t>中国激光电源发展现状与市场前景分析报告（2025-2031年）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a81917abc4b97" w:history="1">
        <w:r>
          <w:rPr>
            <w:rStyle w:val="Hyperlink"/>
          </w:rPr>
          <w:t>https://www.20087.com/6/97/JiGuangDianYuanDeXianZhuangYuQianJing.html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热点：激光切割机、激光电源的原理、大族激光6000瓦激光器价格、激光电源电路图、激光电源多少钱一个、激光电源接口定义、激光电源信号线怎么接、激光电源原理图、激光电源线下销售渠道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ad1b01d640d6" w:history="1">
      <w:r>
        <w:rPr>
          <w:rStyle w:val="Hyperlink"/>
        </w:rPr>
        <w:t>中国激光电源发展现状与市场前景分析报告（2025-2031年）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GuangDianYuanDeXianZhuangYuQianJing.html" TargetMode="External" Id="Rd3da81917abc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GuangDianYuanDeXianZhuangYuQianJing.html" TargetMode="External" Id="R9e52ad1b01d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2024-11-03T08:09:00Z</dcterms:created>
  <dcterms:modified xsi:type="dcterms:W3CDTF">2024-11-03T09:09:00Z</dcterms:modified>
  <dc:subject>中国激光电源发展现状与市场前景分析报告（2025-2031年）</dc:subject>
  <dc:title>中国激光电源发展现状与市场前景分析报告（2025-2031年）</dc:title>
  <cp:keywords>中国激光电源发展现状与市场前景分析报告（2025-2031年）</cp:keywords>
  <dc:description>中国激光电源发展现状与市场前景分析报告（2025-2031年）</dc:description>
</cp:coreProperties>
</file>