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db7b59e0b4020" w:history="1">
              <w:r>
                <w:rPr>
                  <w:rStyle w:val="Hyperlink"/>
                </w:rPr>
                <w:t>2024-2030年中国火葬炉市场现状与趋势预测报告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db7b59e0b4020" w:history="1">
              <w:r>
                <w:rPr>
                  <w:rStyle w:val="Hyperlink"/>
                </w:rPr>
                <w:t>2024-2030年中国火葬炉市场现状与趋势预测报告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db7b59e0b4020" w:history="1">
                <w:r>
                  <w:rPr>
                    <w:rStyle w:val="Hyperlink"/>
                  </w:rPr>
                  <w:t>https://www.20087.com/6/97/HuoZangLuFaZhanQuShi.html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葬炉是殡葬服务行业的重要设备，用于遗体火化处理。目前，火葬炉在环保性能、燃烧效率、自动化控制等方面均有显著提升，如采用清洁能源（天然气、电力）、低氮燃烧技术、高效余热回收系统等，以减少环境污染、降低能源消耗。此外，人性化设计、智能化操作、远程监控等功能也被纳入火葬炉的现代化改进之中，以提升殡葬服务质量及工作人员的工作环境。</w:t>
      </w:r>
      <w:r>
        <w:rPr>
          <w:rFonts w:hint="eastAsia"/>
        </w:rPr>
        <w:br/>
      </w:r>
      <w:r>
        <w:rPr>
          <w:rFonts w:hint="eastAsia"/>
        </w:rPr>
        <w:t>　　未来，火葬炉行业将呈现以下发展趋势：一是绿色火化与资源循环利用。火葬炉将进一步优化燃烧技术，减少温室气体排放，同时，探索骨灰处理的新方法，如骨灰晶化、骨灰转化成宝石等，实现资源再利用。二是火葬服务的个性化与多元化。火葬炉可能会配套提供更多样化的火化仪式选项，如环保火化、纪念火化等，以满足不同文化背景、宗教信仰和家属情感需求。三是火葬设备的智能化与远程运维。火葬炉将集成物联网、大数据等技术，实现设备状态实时监测、故障预警、远程诊断与维护，提高设备运行效率和故障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b7b59e0b4020" w:history="1">
        <w:r>
          <w:rPr>
            <w:rStyle w:val="Hyperlink"/>
          </w:rPr>
          <w:t>2024-2030年中国火葬炉市场现状与趋势预测报告</w:t>
        </w:r>
      </w:hyperlink>
      <w:r>
        <w:rPr>
          <w:rFonts w:hint="eastAsia"/>
        </w:rPr>
        <w:t>》主要分析了火葬炉行业的市场规模、火葬炉市场供需状况、火葬炉市场竞争状况和火葬炉主要企业经营情况，同时对火葬炉行业的未来发展做出了科学预测。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b7b59e0b4020" w:history="1">
        <w:r>
          <w:rPr>
            <w:rStyle w:val="Hyperlink"/>
          </w:rPr>
          <w:t>2024-2030年中国火葬炉市场现状与趋势预测报告</w:t>
        </w:r>
      </w:hyperlink>
      <w:r>
        <w:rPr>
          <w:rFonts w:hint="eastAsia"/>
        </w:rPr>
        <w:t>》在多年火葬炉行业研究的基础上，结合中国火葬炉行业市场的发展现状，通过资深研究团队对火葬炉市场各类资讯进行整理分析，并依托国家权威数据资源和长期市场监测的数据库，进行了全面、细致的研究。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b7b59e0b4020" w:history="1">
        <w:r>
          <w:rPr>
            <w:rStyle w:val="Hyperlink"/>
          </w:rPr>
          <w:t>2024-2030年中国火葬炉市场现状与趋势预测报告</w:t>
        </w:r>
      </w:hyperlink>
      <w:r>
        <w:rPr>
          <w:rFonts w:hint="eastAsia"/>
        </w:rPr>
        <w:t>》可以帮助投资者准确把握火葬炉行业的市场现状，为投资者进行投资作出火葬炉行业前景预判，挖掘火葬炉行业投资价值，同时提出火葬炉行业投资策略、生产策略、营销策略等方面的建议。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火葬炉行业界定</w:t>
      </w:r>
      <w:r>
        <w:rPr>
          <w:rFonts w:hint="eastAsia"/>
        </w:rPr>
        <w:br/>
      </w:r>
      <w:r>
        <w:rPr>
          <w:rFonts w:hint="eastAsia"/>
        </w:rPr>
        <w:t>　　第一节 火葬炉行业定义</w:t>
      </w:r>
      <w:r>
        <w:rPr>
          <w:rFonts w:hint="eastAsia"/>
        </w:rPr>
        <w:br/>
      </w:r>
      <w:r>
        <w:rPr>
          <w:rFonts w:hint="eastAsia"/>
        </w:rPr>
        <w:t>　　第二节 火葬炉行业特点分析</w:t>
      </w:r>
      <w:r>
        <w:rPr>
          <w:rFonts w:hint="eastAsia"/>
        </w:rPr>
        <w:br/>
      </w:r>
      <w:r>
        <w:rPr>
          <w:rFonts w:hint="eastAsia"/>
        </w:rPr>
        <w:t>　　第三节 火葬炉行业发展历程</w:t>
      </w:r>
      <w:r>
        <w:rPr>
          <w:rFonts w:hint="eastAsia"/>
        </w:rPr>
        <w:br/>
      </w:r>
      <w:r>
        <w:rPr>
          <w:rFonts w:hint="eastAsia"/>
        </w:rPr>
        <w:t>　　第四节 火葬炉产业链分析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国外火葬炉行业发展态势分析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国外火葬炉行业总体情况</w:t>
      </w:r>
      <w:r>
        <w:rPr>
          <w:rFonts w:hint="eastAsia"/>
        </w:rPr>
        <w:br/>
      </w:r>
      <w:r>
        <w:rPr>
          <w:rFonts w:hint="eastAsia"/>
        </w:rPr>
        <w:t>　　第二节 火葬炉行业重点国家、地区市场分析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国外火葬炉行业发展前景预测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中国火葬炉行业发展环境分析</w:t>
      </w:r>
      <w:r>
        <w:rPr>
          <w:rFonts w:hint="eastAsia"/>
        </w:rPr>
        <w:br/>
      </w:r>
      <w:r>
        <w:rPr>
          <w:rFonts w:hint="eastAsia"/>
        </w:rPr>
        <w:t>　　第一节 火葬炉行业经济环境分析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火葬炉行业政策环境分析</w:t>
      </w:r>
      <w:r>
        <w:rPr>
          <w:rFonts w:hint="eastAsia"/>
        </w:rPr>
        <w:br/>
      </w:r>
      <w:r>
        <w:rPr>
          <w:rFonts w:hint="eastAsia"/>
        </w:rPr>
        <w:t>　　　　一、火葬炉行业相关政策</w:t>
      </w:r>
      <w:r>
        <w:rPr>
          <w:rFonts w:hint="eastAsia"/>
        </w:rPr>
        <w:br/>
      </w:r>
      <w:r>
        <w:rPr>
          <w:rFonts w:hint="eastAsia"/>
        </w:rPr>
        <w:t>　　　　二、火葬炉行业相关标准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火葬炉行业技术发展现状及趋势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当前我国火葬炉技术发展现状</w:t>
      </w:r>
      <w:r>
        <w:rPr>
          <w:rFonts w:hint="eastAsia"/>
        </w:rPr>
        <w:br/>
      </w:r>
      <w:r>
        <w:rPr>
          <w:rFonts w:hint="eastAsia"/>
        </w:rPr>
        <w:t>　　第二节 中外火葬炉技术差距及产生差距的主要原因分析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提高我国火葬炉技术的对策</w:t>
      </w:r>
      <w:r>
        <w:rPr>
          <w:rFonts w:hint="eastAsia"/>
        </w:rPr>
        <w:br/>
      </w:r>
      <w:r>
        <w:rPr>
          <w:rFonts w:hint="eastAsia"/>
        </w:rPr>
        <w:t>　　第四节 我国火葬炉研发、设计发展趋势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中国火葬炉行业市场供需状况分析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中国火葬炉行业市场规模情况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中国火葬炉行业市场需求状况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一、2018-2023年火葬炉行业市场需求情况</w:t>
      </w:r>
      <w:r>
        <w:rPr>
          <w:rFonts w:hint="eastAsia"/>
        </w:rPr>
        <w:br/>
      </w:r>
      <w:r>
        <w:rPr>
          <w:rFonts w:hint="eastAsia"/>
        </w:rPr>
        <w:t>　　　　二、火葬炉行业市场需求特点分析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三、2024-2030年火葬炉行业市场需求预测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中国火葬炉行业市场供给状况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一、2018-2023年火葬炉行业市场供给情况</w:t>
      </w:r>
      <w:r>
        <w:rPr>
          <w:rFonts w:hint="eastAsia"/>
        </w:rPr>
        <w:br/>
      </w:r>
      <w:r>
        <w:rPr>
          <w:rFonts w:hint="eastAsia"/>
        </w:rPr>
        <w:t>　　　　二、火葬炉行业市场供给特点分析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三、2024-2030年火葬炉行业市场供给预测</w:t>
      </w:r>
      <w:r>
        <w:rPr>
          <w:rFonts w:hint="eastAsia"/>
        </w:rPr>
        <w:br/>
      </w:r>
      <w:r>
        <w:rPr>
          <w:rFonts w:hint="eastAsia"/>
        </w:rPr>
        <w:t>　　第四节 火葬炉行业市场供需平衡状况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中国火葬炉行业进出口情况分析</w:t>
      </w:r>
      <w:r>
        <w:rPr>
          <w:rFonts w:hint="eastAsia"/>
        </w:rPr>
        <w:br/>
      </w:r>
      <w:r>
        <w:rPr>
          <w:rFonts w:hint="eastAsia"/>
        </w:rPr>
        <w:t>　　第一节 火葬炉行业出口情况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一、2018-2023年火葬炉行业出口情况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三、2024-2030年火葬炉行业出口情况预测</w:t>
      </w:r>
      <w:r>
        <w:rPr>
          <w:rFonts w:hint="eastAsia"/>
        </w:rPr>
        <w:br/>
      </w:r>
      <w:r>
        <w:rPr>
          <w:rFonts w:hint="eastAsia"/>
        </w:rPr>
        <w:t>　　第二节 火葬炉行业进口情况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一、2018-2023年火葬炉行业进口情况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三、2024-2030年火葬炉行业进口情况预测</w:t>
      </w:r>
      <w:r>
        <w:rPr>
          <w:rFonts w:hint="eastAsia"/>
        </w:rPr>
        <w:br/>
      </w:r>
      <w:r>
        <w:rPr>
          <w:rFonts w:hint="eastAsia"/>
        </w:rPr>
        <w:t>　　第三节 火葬炉行业进出口面临的挑战及对策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中国火葬炉行业产品价格监测</w:t>
      </w:r>
      <w:r>
        <w:rPr>
          <w:rFonts w:hint="eastAsia"/>
        </w:rPr>
        <w:br/>
      </w:r>
      <w:r>
        <w:rPr>
          <w:rFonts w:hint="eastAsia"/>
        </w:rPr>
        <w:t>　　　　一、火葬炉市场价格特征</w:t>
      </w:r>
      <w:r>
        <w:rPr>
          <w:rFonts w:hint="eastAsia"/>
        </w:rPr>
        <w:br/>
      </w:r>
      <w:r>
        <w:rPr>
          <w:rFonts w:hint="eastAsia"/>
        </w:rPr>
        <w:t>　　　　二、当前火葬炉市场价格评述</w:t>
      </w:r>
      <w:r>
        <w:rPr>
          <w:rFonts w:hint="eastAsia"/>
        </w:rPr>
        <w:br/>
      </w:r>
      <w:r>
        <w:rPr>
          <w:rFonts w:hint="eastAsia"/>
        </w:rPr>
        <w:t>　　　　三、影响火葬炉市场价格因素分析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四、未来火葬炉市场价格走势预测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中国火葬炉行业重点区域市场分析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火葬炉行业区域市场分布情况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火葬炉行业细分市场调研分析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火葬炉细分产品（一）市场调研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火葬炉细分产品（二）市场调研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火葬炉行业上、下游市场分析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火葬炉行业上游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火葬炉行业下游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火葬炉行业重点企业发展调研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火葬炉重点企业（一）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火葬炉重点企业（二）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火葬炉重点企业（三）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火葬炉重点企业（四）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火葬炉重点企业（五）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火葬炉重点企业（六）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火葬炉行业风险及对策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2024-2030年火葬炉行业发展环境分析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2024-2030年火葬炉行业投资特性分析</w:t>
      </w:r>
      <w:r>
        <w:rPr>
          <w:rFonts w:hint="eastAsia"/>
        </w:rPr>
        <w:br/>
      </w:r>
      <w:r>
        <w:rPr>
          <w:rFonts w:hint="eastAsia"/>
        </w:rPr>
        <w:t>　　　　一、火葬炉行业进入壁垒</w:t>
      </w:r>
      <w:r>
        <w:rPr>
          <w:rFonts w:hint="eastAsia"/>
        </w:rPr>
        <w:br/>
      </w:r>
      <w:r>
        <w:rPr>
          <w:rFonts w:hint="eastAsia"/>
        </w:rPr>
        <w:t>　　　　二、火葬炉行业盈利模式</w:t>
      </w:r>
      <w:r>
        <w:rPr>
          <w:rFonts w:hint="eastAsia"/>
        </w:rPr>
        <w:br/>
      </w:r>
      <w:r>
        <w:rPr>
          <w:rFonts w:hint="eastAsia"/>
        </w:rPr>
        <w:t>　　　　三、火葬炉行业盈利因素</w:t>
      </w:r>
      <w:r>
        <w:rPr>
          <w:rFonts w:hint="eastAsia"/>
        </w:rPr>
        <w:br/>
      </w:r>
      <w:r>
        <w:rPr>
          <w:rFonts w:hint="eastAsia"/>
        </w:rPr>
        <w:t>　　第三节 火葬炉行业“波特五力模型”分析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2024-2030年火葬炉行业风险及对策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火葬炉企业竞争策略分析</w:t>
      </w:r>
      <w:r>
        <w:rPr>
          <w:rFonts w:hint="eastAsia"/>
        </w:rPr>
        <w:br/>
      </w:r>
      <w:r>
        <w:rPr>
          <w:rFonts w:hint="eastAsia"/>
        </w:rPr>
        <w:t>　　第一节 火葬炉市场竞争策略分析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一、2024-2030年中国火葬炉市场增长潜力分析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二、2024-2030年中国火葬炉主要潜力品种分析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三、现有火葬炉产品竞争策略分析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四、潜力火葬炉品种竞争策略选择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2024-2030年中国火葬炉企业竞争策略分析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一、2024-2030年我国火葬炉市场竞争趋势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二、2024-2030年火葬炉行业竞争格局展望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三、2024-2030年火葬炉行业竞争策略分析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四、2024-2030年火葬炉企业竞争策略分析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2024-2030年中国火葬炉行业发展趋势分析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一、2024-2030年火葬炉技术发展趋势分析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二、2024-2030年火葬炉产品发展趋势分析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三、2024-2030年火葬炉行业竞争格局展望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2024-2030年中国火葬炉市场趋势分析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一、2024-2030年火葬炉发展趋势预测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二、2024-2030年火葬炉市场前景分析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三、2024-2030年火葬炉产业政策趋向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2024-2030年火葬炉行业投资价值评估分析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火葬炉行业发展建议分析</w:t>
      </w:r>
      <w:r>
        <w:rPr>
          <w:rFonts w:hint="eastAsia"/>
        </w:rPr>
        <w:br/>
      </w:r>
      <w:r>
        <w:rPr>
          <w:rFonts w:hint="eastAsia"/>
        </w:rPr>
        <w:t>　　第一节 火葬炉行业研究结论及建议</w:t>
      </w:r>
      <w:r>
        <w:rPr>
          <w:rFonts w:hint="eastAsia"/>
        </w:rPr>
        <w:br/>
      </w:r>
      <w:r>
        <w:rPr>
          <w:rFonts w:hint="eastAsia"/>
        </w:rPr>
        <w:t>　　第二节 火葬炉细分行业研究结论及建议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中~智~林~－火葬炉行业竞争策略总结及建议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火葬炉行业历程</w:t>
      </w:r>
      <w:r>
        <w:rPr>
          <w:rFonts w:hint="eastAsia"/>
        </w:rPr>
        <w:br/>
      </w:r>
      <w:r>
        <w:rPr>
          <w:rFonts w:hint="eastAsia"/>
        </w:rPr>
        <w:t>　　图表 火葬炉行业生命周期</w:t>
      </w:r>
      <w:r>
        <w:rPr>
          <w:rFonts w:hint="eastAsia"/>
        </w:rPr>
        <w:br/>
      </w:r>
      <w:r>
        <w:rPr>
          <w:rFonts w:hint="eastAsia"/>
        </w:rPr>
        <w:t>　　图表 火葬炉行业产业链分析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2018-2023年中国火葬炉行业市场规模及增长情况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2018-2023年火葬炉行业市场容量分析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2018-2023年中国火葬炉行业产能统计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2018-2023年中国火葬炉行业产量及增长趋势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2018-2023年中国火葬炉市场需求量及增速统计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2023年中国火葬炉行业需求领域分布格局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2018-2023年中国火葬炉行业销售收入分析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2018-2023年中国火葬炉行业盈利情况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2018-2023年中国火葬炉行业利润总额统计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2018-2023年中国火葬炉进口数量分析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2018-2023年中国火葬炉进口金额分析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2018-2023年中国火葬炉出口数量分析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2018-2023年中国火葬炉出口金额分析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2023年中国火葬炉进口国家及地区分析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2023年中国火葬炉出口国家及地区分析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2018-2023年中国火葬炉行业企业数量情况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2018-2023年中国火葬炉行业企业平均规模情况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火葬炉重点企业（一）基本信息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火葬炉重点企业（一）经营情况分析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火葬炉重点企业（一）主要经济指标情况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火葬炉重点企业（一）盈利能力情况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火葬炉重点企业（二）经营情况分析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火葬炉重点企业（二）主要经济指标情况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火葬炉重点企业（二）盈利能力情况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火葬炉重点企业（三）经营情况分析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火葬炉重点企业（三）主要经济指标情况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火葬炉重点企业（三）盈利能力情况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火葬炉重点企业（三）成长能力情况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2024-2030年中国火葬炉行业产能预测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2024-2030年中国火葬炉行业产量预测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2024-2030年中国火葬炉市场需求量预测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2024-2030年中国火葬炉行业供需平衡预测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2024-2030年中国火葬炉市场容量预测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2024-2030年中国火葬炉市场规模预测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2024-2030年中国火葬炉市场前景分析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2024-2030年中国火葬炉发展趋势预测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db7b59e0b4020" w:history="1">
        <w:r>
          <w:rPr>
            <w:rStyle w:val="Hyperlink"/>
          </w:rPr>
          <w:t>2024-2030年中国火葬炉市场现状与趋势预测报告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db7b59e0b4020" w:history="1">
        <w:r>
          <w:rPr>
            <w:rStyle w:val="Hyperlink"/>
          </w:rPr>
          <w:t>https://www.20087.com/6/97/HuoZangLuFaZhanQuShi.html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bcd00e6048b8" w:history="1">
      <w:r>
        <w:rPr>
          <w:rStyle w:val="Hyperlink"/>
        </w:rPr>
        <w:t>2024-2030年中国火葬炉市场现状与趋势预测报告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oZangLuFaZhanQuShi.html" TargetMode="External" Id="R338db7b59e0b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oZangLuFaZhanQuShi.html" TargetMode="External" Id="R684dbcd00e6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2023-12-11T05:19:46Z</dcterms:created>
  <dcterms:modified xsi:type="dcterms:W3CDTF">2023-12-11T06:19:46Z</dcterms:modified>
  <dc:subject>2024-2030年中国火葬炉市场现状与趋势预测报告</dc:subject>
  <dc:title>2024-2030年中国火葬炉市场现状与趋势预测报告</dc:title>
  <cp:keywords>2024-2030年中国火葬炉市场现状与趋势预测报告</cp:keywords>
  <dc:description>2024-2030年中国火葬炉市场现状与趋势预测报告</dc:description>
</cp:coreProperties>
</file>