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70eef369541ac" w:history="1">
              <w:r>
                <w:rPr>
                  <w:rStyle w:val="Hyperlink"/>
                </w:rPr>
                <w:t>2026-2032年中国燃油传感器市场研究分析与前景趋势预测报告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70eef369541ac" w:history="1">
              <w:r>
                <w:rPr>
                  <w:rStyle w:val="Hyperlink"/>
                </w:rPr>
                <w:t>2026-2032年中国燃油传感器市场研究分析与前景趋势预测报告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70eef369541ac" w:history="1">
                <w:r>
                  <w:rPr>
                    <w:rStyle w:val="Hyperlink"/>
                  </w:rPr>
                  <w:t>https://www.20087.com/6/37/RanYouChuanGanQiHangYeFaZhanQianJing.html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传感器是车辆燃油系统状态感知的核心部件，技术已从单一液位检测发展为集液位、品质、温度及污染物监测于一体的多功能集成系统。现代燃油传感器普遍采用非接触式测量原理（如超声波、电容式），避免机械磨损并提升可靠性；针对乙醇汽油等新型燃料的兼容性设计成为标配。在排放法规趋严背景下，燃油蒸发控制系统（EVAP）对传感器精度提出更高要求，以确保碳罐 purge 过程精准控制。然而，燃油杂质沉积与电化学腐蚀仍是影响长期稳定性的主要挑战。</w:t>
      </w:r>
      <w:r>
        <w:rPr>
          <w:rFonts w:hint="eastAsia"/>
        </w:rPr>
        <w:br/>
      </w:r>
      <w:r>
        <w:rPr>
          <w:rFonts w:hint="eastAsia"/>
        </w:rPr>
        <w:t>　　未来，燃油传感器将深度融合车载网络与预测性维护功能。市场调研网认为，5G-V2X通信能力将支持燃油数据实时上传至云端，用于驾驶行为分析与续航预测；AI模型可基于历史数据预警燃油系统潜在故障（如滤清器堵塞）。材料创新方面，石墨烯涂层将提升电极抗污染能力，延长使用寿命。在新能源转型期，混动车型对燃油系统间歇运行的适应性监测将成为新需求点。长远看，燃油传感器将从被动监测单元进化为主动健康管理节点，在内燃机逐步退出过程中仍将在过渡期车辆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a70eef369541ac" w:history="1">
        <w:r>
          <w:rPr>
            <w:rStyle w:val="Hyperlink"/>
          </w:rPr>
          <w:t>2026-2032年中国燃油传感器市场研究分析与前景趋势预测报告</w:t>
        </w:r>
      </w:hyperlink>
      <w:r>
        <w:rPr>
          <w:rFonts w:hint="eastAsia"/>
        </w:rPr>
        <w:t>》，2025年燃油传感器行业市场规模达 亿元，预计2032年市场规模将达 亿元，期间年均复合增长率（CAGR）达 %。报告依托对燃油传感器行业多年的深入监测与研究，综合分析了燃油传感器行业的产业链、市场规模与需求、价格动态。报告运用定量与定性的科学研究方法，准确揭示了燃油传感器行业现状，并对市场前景、发展趋势进行了科学预测。同时，报告聚焦燃油传感器重点企业，深入探讨了行业竞争格局、市场集中度及品牌影响力，还对燃油传感器细分市场进行了详尽剖析。燃油传感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燃油传感器行业相关概述</w:t>
      </w:r>
      <w:r>
        <w:rPr>
          <w:rFonts w:hint="eastAsia"/>
        </w:rPr>
        <w:br/>
      </w:r>
      <w:r>
        <w:rPr>
          <w:rFonts w:hint="eastAsia"/>
        </w:rPr>
        <w:t>　　　　一、燃油传感器行业定义及特点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1、燃油传感器行业定义</w:t>
      </w:r>
      <w:r>
        <w:rPr>
          <w:rFonts w:hint="eastAsia"/>
        </w:rPr>
        <w:br/>
      </w:r>
      <w:r>
        <w:rPr>
          <w:rFonts w:hint="eastAsia"/>
        </w:rPr>
        <w:t>　　　　　　2、燃油传感器行业特点</w:t>
      </w:r>
      <w:r>
        <w:rPr>
          <w:rFonts w:hint="eastAsia"/>
        </w:rPr>
        <w:br/>
      </w:r>
      <w:r>
        <w:rPr>
          <w:rFonts w:hint="eastAsia"/>
        </w:rPr>
        <w:t>　　　　二、燃油传感器行业经营模式分析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1、燃油传感器生产模式</w:t>
      </w:r>
      <w:r>
        <w:rPr>
          <w:rFonts w:hint="eastAsia"/>
        </w:rPr>
        <w:br/>
      </w:r>
      <w:r>
        <w:rPr>
          <w:rFonts w:hint="eastAsia"/>
        </w:rPr>
        <w:t>　　　　　　2、燃油传感器采购模式</w:t>
      </w:r>
      <w:r>
        <w:rPr>
          <w:rFonts w:hint="eastAsia"/>
        </w:rPr>
        <w:br/>
      </w:r>
      <w:r>
        <w:rPr>
          <w:rFonts w:hint="eastAsia"/>
        </w:rPr>
        <w:t>　　　　　　3、燃油传感器销售模式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2026年中国燃油传感器行业发展环境分析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燃油传感器经济环境分析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燃油传感器政策环境分析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2025-2026年燃油传感器行业技术发展现状及趋势分析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燃油传感器行业技术发展现状分析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国内外燃油传感器行业技术差异与原因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燃油传感器行业技术发展方向、趋势预测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提升燃油传感器行业技术能力策略建议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2026年世界燃油传感器行业市场运行形势分析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2026年全球燃油传感器行业发展概况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世界燃油传感器行业发展走势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一、全球燃油传感器行业市场分布情况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二、全球燃油传感器行业发展趋势分析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全球燃油传感器行业重点国家和区域分析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中国燃油传感器行业市场供需状况分析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中国燃油传感器行业市场规模情况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中国燃油传感器行业盈利情况分析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中国燃油传感器行业市场需求状况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一、2020-2025年燃油传感器行业市场需求情况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二、燃油传感器行业市场需求特点分析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三、2026-2032年燃油传感器行业市场需求预测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中国燃油传感器行业产量情况分析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一、2020-2025年燃油传感器行业产量统计分析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二、燃油传感器行业区域产量分析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三、2026-2032年燃油传感器行业产量预测分析</w:t>
      </w:r>
      <w:r>
        <w:rPr>
          <w:rFonts w:hint="eastAsia"/>
        </w:rPr>
        <w:br/>
      </w:r>
      <w:r>
        <w:rPr>
          <w:rFonts w:hint="eastAsia"/>
        </w:rPr>
        <w:t>　　第五节 燃油传感器行业市场供需平衡状况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中国燃油传感器行业进出口情况分析预测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2020-2025年中国燃油传感器行业进出口情况分析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一、2020-2025年中国燃油传感器行业进口分析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二、2020-2025年中国燃油传感器行业出口分析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2026-2032年中国燃油传感器行业进出口情况预测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一、2026-2032年中国燃油传感器行业进口预测分析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二、2026-2032年中国燃油传感器行业出口预测分析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影响燃油传感器行业进出口变化的主要原因分析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2020-2025年中国燃油传感器行业重点地区调研分析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一、中国燃油传感器行业重点区域市场结构调研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二、**地区燃油传感器市场调研分析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三、**地区燃油传感器市场调研分析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四、**地区燃油传感器市场调研分析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五、**地区燃油传感器市场调研分析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六、**地区燃油传感器市场调研分析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燃油传感器行业细分产品市场调研分析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中国燃油传感器行业市场行情分析预测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燃油传感器价格影响因素分析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2020-2025年中国燃油传感器市场价格趋向分析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2026-2032年中国燃油传感器市场价格趋向预测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燃油传感器行业上、下游市场分析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燃油传感器行业上游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燃油传感器行业下游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燃油传感器行业竞争格局分析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燃油传感器行业集中度分析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一、燃油传感器市场集中度分析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二、燃油传感器企业集中度分析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三、燃油传感器区域集中度分析</w:t>
      </w:r>
      <w:r>
        <w:rPr>
          <w:rFonts w:hint="eastAsia"/>
        </w:rPr>
        <w:br/>
      </w:r>
      <w:r>
        <w:rPr>
          <w:rFonts w:hint="eastAsia"/>
        </w:rPr>
        <w:t>　　第二节 燃油传感器行业竞争格局分析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一、2026年燃油传感器行业竞争分析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二、2026年中外燃油传感器产品竞争分析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三、2020-2025年中国燃油传感器市场竞争分析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四、2026-2032年国内主要燃油传感器企业动向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燃油传感器行业重点企业发展调研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燃油传感器重点企业（一）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燃油传感器重点企业（二）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燃油传感器重点企业（三）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燃油传感器重点企业（四）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燃油传感器重点企业（五）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燃油传感器重点企业（六）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燃油传感器企业发展策略分析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燃油传感器市场策略分析</w:t>
      </w:r>
      <w:r>
        <w:rPr>
          <w:rFonts w:hint="eastAsia"/>
        </w:rPr>
        <w:br/>
      </w:r>
      <w:r>
        <w:rPr>
          <w:rFonts w:hint="eastAsia"/>
        </w:rPr>
        <w:t>　　　　一、燃油传感器价格策略分析</w:t>
      </w:r>
      <w:r>
        <w:rPr>
          <w:rFonts w:hint="eastAsia"/>
        </w:rPr>
        <w:br/>
      </w:r>
      <w:r>
        <w:rPr>
          <w:rFonts w:hint="eastAsia"/>
        </w:rPr>
        <w:t>　　　　二、燃油传感器渠道策略分析</w:t>
      </w:r>
      <w:r>
        <w:rPr>
          <w:rFonts w:hint="eastAsia"/>
        </w:rPr>
        <w:br/>
      </w:r>
      <w:r>
        <w:rPr>
          <w:rFonts w:hint="eastAsia"/>
        </w:rPr>
        <w:t>　　第二节 燃油传感器销售策略分析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提高燃油传感器企业竞争力的策略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一、提高中国燃油传感器企业核心竞争力的对策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二、燃油传感器企业提升竞争力的主要方向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三、影响燃油传感器企业核心竞争力的因素及提升途径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四、提高燃油传感器企业竞争力的策略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对我国燃油传感器品牌的战略思考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一、燃油传感器实施品牌战略的意义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二、燃油传感器企业品牌的现状分析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三、我国燃油传感器企业的品牌战略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四、燃油传感器品牌战略管理的策略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中国燃油传感器行业营销策略分析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燃油传感器市场推广策略研究分析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一、做好燃油传感器产品导入</w:t>
      </w:r>
      <w:r>
        <w:rPr>
          <w:rFonts w:hint="eastAsia"/>
        </w:rPr>
        <w:br/>
      </w:r>
      <w:r>
        <w:rPr>
          <w:rFonts w:hint="eastAsia"/>
        </w:rPr>
        <w:t>　　　　二、做好燃油传感器产品组合和产品线决策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三、燃油传感器行业城市市场推广策略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燃油传感器行业渠道营销研究分析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一、燃油传感器行业营销环境分析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二、燃油传感器行业现存的营销渠道分析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三、燃油传感器行业终端市场营销管理策略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燃油传感器行业营销战略研究分析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一、中国燃油传感器行业有效整合营销策略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二、建立燃油传感器行业厂商的双嬴模式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2026-2032年中国燃油传感器行业前景与风险预测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2026年燃油传感器市场前景分析</w:t>
      </w:r>
      <w:r>
        <w:rPr>
          <w:rFonts w:hint="eastAsia"/>
        </w:rPr>
        <w:br/>
      </w:r>
      <w:r>
        <w:rPr>
          <w:rFonts w:hint="eastAsia"/>
        </w:rPr>
        <w:t>　　第二节 2026年燃油传感器发展趋势预测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2026-2032年中国燃油传感器行业投资特性分析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一、2026-2032年中国燃油传感器行业进入壁垒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二、2026-2032年中国燃油传感器行业盈利模式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三、2026-2032年中国燃油传感器行业盈利因素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2026-2032年中国燃油传感器行业投资机会分析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一、2026-2032年中国燃油传感器细分市场投资机会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二、2026-2032年中国燃油传感器行业区域市场投资潜力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2026-2032年中国燃油传感器行业投资风险分析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一、2026-2032年中国燃油传感器行业市场竞争风险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二、2026-2032年中国燃油传感器行业技术风险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三、2026-2032年中国燃油传感器行业政策风险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四、2026-2032年中国燃油传感器行业进入退出风险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2026-2032年中国燃油传感器行业盈利模式与投资策略分析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国外燃油传感器行业投资现状及经营模式分析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一、境外燃油传感器行业成长情况调查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中国燃油传感器行业商业模式探讨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中国燃油传感器行业投资国际化发展战略分析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中国燃油传感器行业投资策略分析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中国燃油传感器行业资本运作战略选择方案研究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(中⋅智林)中国燃油传感器行业多元化经营战略的可行性分析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燃油传感器行业历程</w:t>
      </w:r>
      <w:r>
        <w:rPr>
          <w:rFonts w:hint="eastAsia"/>
        </w:rPr>
        <w:br/>
      </w:r>
      <w:r>
        <w:rPr>
          <w:rFonts w:hint="eastAsia"/>
        </w:rPr>
        <w:t>　　图表 燃油传感器行业生命周期</w:t>
      </w:r>
      <w:r>
        <w:rPr>
          <w:rFonts w:hint="eastAsia"/>
        </w:rPr>
        <w:br/>
      </w:r>
      <w:r>
        <w:rPr>
          <w:rFonts w:hint="eastAsia"/>
        </w:rPr>
        <w:t>　　图表 燃油传感器行业产业链分析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2020-2025年燃油传感器行业市场容量分析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2020-2025年中国燃油传感器行业产量及增长趋势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2020-2025年中国燃油传感器市场需求量及增速统计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2025年中国燃油传感器行业需求领域分布格局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2020-2025年中国燃油传感器行业盈利情况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2020-2025年中国燃油传感器行业利润总额统计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2020-2025年中国燃油传感器进口金额分析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2020-2025年中国燃油传感器出口数量分析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2020-2025年中国燃油传感器出口金额分析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2025年中国燃油传感器进口国家及地区分析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2025年中国燃油传感器出口国家及地区分析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2020-2025年中国燃油传感器行业企业平均规模情况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**地区燃油传感器市场规模及增长情况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燃油传感器重点企业（一）经营情况分析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燃油传感器重点企业（一）主要经济指标情况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燃油传感器重点企业（一）盈利能力情况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燃油传感器重点企业（一）偿债能力情况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燃油传感器重点企业（一）运营能力情况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燃油传感器重点企业（一）成长能力情况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燃油传感器重点企业（二）基本信息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燃油传感器重点企业（二）经营情况分析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燃油传感器重点企业（二）主要经济指标情况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燃油传感器重点企业（二）盈利能力情况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燃油传感器重点企业（二）偿债能力情况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燃油传感器重点企业（二）运营能力情况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燃油传感器重点企业（二）成长能力情况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燃油传感器重点企业（三）基本信息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燃油传感器重点企业（三）经营情况分析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燃油传感器重点企业（三）主要经济指标情况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燃油传感器重点企业（三）盈利能力情况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燃油传感器重点企业（三）偿债能力情况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燃油传感器重点企业（三）运营能力情况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燃油传感器重点企业（三）成长能力情况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2026-2032年中国燃油传感器行业产能预测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2026-2032年中国燃油传感器行业产量预测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2026-2032年中国燃油传感器市场需求量预测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2026-2032年中国燃油传感器行业供需平衡预测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2026-2032年中国燃油传感器行业市场容量预测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2026-2032年中国燃油传感器行业市场规模预测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2026-2032年中国燃油传感器市场前景分析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2026-2032年中国燃油传感器行业发展趋势预测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70eef369541ac" w:history="1">
        <w:r>
          <w:rPr>
            <w:rStyle w:val="Hyperlink"/>
          </w:rPr>
          <w:t>2026-2032年中国燃油传感器市场研究分析与前景趋势预测报告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70eef369541ac" w:history="1">
        <w:r>
          <w:rPr>
            <w:rStyle w:val="Hyperlink"/>
          </w:rPr>
          <w:t>https://www.20087.com/6/37/RanYouChuanGanQiHangYeFaZhanQianJing.html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热点：燃油传感器多少钱一个、燃油传感器阻值多少正常、燃油传感器短路是什么原因、燃油传感器故障维修、燃油传感器失效怎么解决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58a94e8414195" w:history="1">
      <w:r>
        <w:rPr>
          <w:rStyle w:val="Hyperlink"/>
        </w:rPr>
        <w:t>2026-2032年中国燃油传感器市场研究分析与前景趋势预测报告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RanYouChuanGanQiHangYeFaZhanQianJing.html" TargetMode="External" Id="Rd4a70eef3695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RanYouChuanGanQiHangYeFaZhanQianJing.html" TargetMode="External" Id="R1b158a94e841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2026-04-05T01:37:12Z</dcterms:created>
  <dcterms:modified xsi:type="dcterms:W3CDTF">2026-04-05T02:37:12Z</dcterms:modified>
  <dc:subject>2026-2032年中国燃油传感器市场研究分析与前景趋势预测报告</dc:subject>
  <dc:title>2026-2032年中国燃油传感器市场研究分析与前景趋势预测报告</dc:title>
  <cp:keywords>2026-2032年中国燃油传感器市场研究分析与前景趋势预测报告</cp:keywords>
  <dc:description>2026-2032年中国燃油传感器市场研究分析与前景趋势预测报告</dc:description>
</cp:coreProperties>
</file>