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45225df594512" w:history="1">
              <w:r>
                <w:rPr>
                  <w:rStyle w:val="Hyperlink"/>
                </w:rPr>
                <w:t>2026-2032年中国电源管理集成电路行业发展研究与前景趋势预测报告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45225df594512" w:history="1">
              <w:r>
                <w:rPr>
                  <w:rStyle w:val="Hyperlink"/>
                </w:rPr>
                <w:t>2026-2032年中国电源管理集成电路行业发展研究与前景趋势预测报告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45225df594512" w:history="1">
                <w:r>
                  <w:rPr>
                    <w:rStyle w:val="Hyperlink"/>
                  </w:rPr>
                  <w:t>https://www.20087.com/6/07/DianYuanGuanLiJiChengDianLuShiChangQianJing.html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PMIC）是用于优化电子设备中电能分配与管理的核心半导体器件，广泛应用于智能手机、笔记本电脑、物联网设备、汽车电子及工业控制系统等各类电子产品中。其主要功能包括电压调节、电流控制、电池充放电管理、功耗优化等，能够显著提升系统运行效率并延长设备续航时间。目前，PMIC产品已高度集成化，支持多通道输出、动态频率调节与低功耗模式切换等功能，并逐步向更精细制程工艺与更高功率密度方向发展。随着5G通信、人工智能边缘计算和新能源汽车的快速普及，对高效能、高可靠性电源管理芯片的需求持续上升。</w:t>
      </w:r>
      <w:r>
        <w:rPr>
          <w:rFonts w:hint="eastAsia"/>
        </w:rPr>
        <w:br/>
      </w:r>
      <w:r>
        <w:rPr>
          <w:rFonts w:hint="eastAsia"/>
        </w:rPr>
        <w:t>　　未来，电源管理集成电路将朝着更高集成度、更低能耗与更强适应性方向演进。一方面，通过采用先进封装技术（如SiP、Fan-out WLP）与新型材料（如GaN、SiC），PMIC将在更小体积内实现更高的转换效率和更强的热管理能力，满足高性能计算平台和智能硬件的严苛需求。另一方面，AI驱动的自适应电源管理算法将成为关键技术突破点，使芯片能够根据实时负载变化动态调整供电策略，从而进一步降低整体系统功耗。此外，在碳中和目标推动下，绿色制造理念将深入产业链，环保型封装材料、节能设计标准及可回收流程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45225df594512" w:history="1">
        <w:r>
          <w:rPr>
            <w:rStyle w:val="Hyperlink"/>
          </w:rPr>
          <w:t>2026-2032年中国电源管理集成电路行业发展研究与前景趋势预测报告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电源管理集成电路行业的市场规模、技术现状及未来发展方向。报告全面梳理了电源管理集成电路行业运行态势，重点分析了电源管理集成电路细分领域的动态变化，并对行业内的重点企业及竞争格局进行了解读。通过对电源管理集成电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电源管理集成电路行业界定</w:t>
      </w:r>
      <w:r>
        <w:rPr>
          <w:rFonts w:hint="eastAsia"/>
        </w:rPr>
        <w:br/>
      </w:r>
      <w:r>
        <w:rPr>
          <w:rFonts w:hint="eastAsia"/>
        </w:rPr>
        <w:t>　　第一节 电源管理集成电路行业定义</w:t>
      </w:r>
      <w:r>
        <w:rPr>
          <w:rFonts w:hint="eastAsia"/>
        </w:rPr>
        <w:br/>
      </w:r>
      <w:r>
        <w:rPr>
          <w:rFonts w:hint="eastAsia"/>
        </w:rPr>
        <w:t>　　第二节 电源管理集成电路行业特点分析</w:t>
      </w:r>
      <w:r>
        <w:rPr>
          <w:rFonts w:hint="eastAsia"/>
        </w:rPr>
        <w:br/>
      </w:r>
      <w:r>
        <w:rPr>
          <w:rFonts w:hint="eastAsia"/>
        </w:rPr>
        <w:t>　　第三节 电源管理集成电路行业发展历程</w:t>
      </w:r>
      <w:r>
        <w:rPr>
          <w:rFonts w:hint="eastAsia"/>
        </w:rPr>
        <w:br/>
      </w:r>
      <w:r>
        <w:rPr>
          <w:rFonts w:hint="eastAsia"/>
        </w:rPr>
        <w:t>　　第四节 电源管理集成电路产业链分析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中国电源管理集成电路行业发展环境分析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电源管理集成电路行业经济环境分析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电源管理集成电路行业政策环境分析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一、电源管理集成电路行业相关政策</w:t>
      </w:r>
      <w:r>
        <w:rPr>
          <w:rFonts w:hint="eastAsia"/>
        </w:rPr>
        <w:br/>
      </w:r>
      <w:r>
        <w:rPr>
          <w:rFonts w:hint="eastAsia"/>
        </w:rPr>
        <w:t>　　　　二、电源管理集成电路行业相关标准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2025-2026年电源管理集成电路行业技术发展现状及趋势分析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电源管理集成电路行业技术发展现状分析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国内外电源管理集成电路行业技术差异与原因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电源管理集成电路行业技术发展方向、趋势预测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提升电源管理集成电路行业技术能力策略建议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全球电源管理集成电路行业发展态势分析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全球电源管理集成电路行业总体情况</w:t>
      </w:r>
      <w:r>
        <w:rPr>
          <w:rFonts w:hint="eastAsia"/>
        </w:rPr>
        <w:br/>
      </w:r>
      <w:r>
        <w:rPr>
          <w:rFonts w:hint="eastAsia"/>
        </w:rPr>
        <w:t>　　第二节 电源管理集成电路行业重点国家、地区市场分析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全球电源管理集成电路行业发展前景预测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中国电源管理集成电路行业市场供需状况分析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中国电源管理集成电路行业市场规模情况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中国电源管理集成电路行业市场需求状况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二、电源管理集成电路行业市场需求特点分析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中国电源管理集成电路行业产量情况分析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二、电源管理集成电路行业区域产量分析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三、2026-2032年电源管理集成电路行业产量预测分析</w:t>
      </w:r>
      <w:r>
        <w:rPr>
          <w:rFonts w:hint="eastAsia"/>
        </w:rPr>
        <w:br/>
      </w:r>
      <w:r>
        <w:rPr>
          <w:rFonts w:hint="eastAsia"/>
        </w:rPr>
        <w:t>　　第四节 电源管理集成电路行业市场供需平衡状况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中国电源管理集成电路行业进出口情况分析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电源管理集成电路行业出口情况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三、2026-2032年电源管理集成电路行业出口情况预测</w:t>
      </w:r>
      <w:r>
        <w:rPr>
          <w:rFonts w:hint="eastAsia"/>
        </w:rPr>
        <w:br/>
      </w:r>
      <w:r>
        <w:rPr>
          <w:rFonts w:hint="eastAsia"/>
        </w:rPr>
        <w:t>　　第二节 电源管理集成电路行业进口情况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三、2026-2032年电源管理集成电路行业进口情况预测</w:t>
      </w:r>
      <w:r>
        <w:rPr>
          <w:rFonts w:hint="eastAsia"/>
        </w:rPr>
        <w:br/>
      </w:r>
      <w:r>
        <w:rPr>
          <w:rFonts w:hint="eastAsia"/>
        </w:rPr>
        <w:t>　　第三节 电源管理集成电路行业进出口面临的挑战及对策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中国电源管理集成电路行业产品价格监测</w:t>
      </w:r>
      <w:r>
        <w:rPr>
          <w:rFonts w:hint="eastAsia"/>
        </w:rPr>
        <w:br/>
      </w:r>
      <w:r>
        <w:rPr>
          <w:rFonts w:hint="eastAsia"/>
        </w:rPr>
        <w:t>　　　　一、电源管理集成电路市场价格特征</w:t>
      </w:r>
      <w:r>
        <w:rPr>
          <w:rFonts w:hint="eastAsia"/>
        </w:rPr>
        <w:br/>
      </w:r>
      <w:r>
        <w:rPr>
          <w:rFonts w:hint="eastAsia"/>
        </w:rPr>
        <w:t>　　　　二、当前电源管理集成电路市场价格评述</w:t>
      </w:r>
      <w:r>
        <w:rPr>
          <w:rFonts w:hint="eastAsia"/>
        </w:rPr>
        <w:br/>
      </w:r>
      <w:r>
        <w:rPr>
          <w:rFonts w:hint="eastAsia"/>
        </w:rPr>
        <w:t>　　　　三、影响电源管理集成电路市场价格因素分析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四、未来电源管理集成电路市场价格走势预测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中国电源管理集成电路行业重点区域市场分析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电源管理集成电路行业区域市场分布情况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电源管理集成电路行业细分市场调研分析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电源管理集成电路细分产品（一）市场调研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电源管理集成电路细分产品（二）市场调研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电源管理集成电路行业上、下游市场分析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电源管理集成电路行业上游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电源管理集成电路行业下游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电源管理集成电路重点企业（一）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电源管理集成电路重点企业（二）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电源管理集成电路重点企业（三）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电源管理集成电路重点企业（四）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电源管理集成电路重点企业（五）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电源管理集成电路重点企业（六）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电源管理集成电路行业风险及对策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2026-2032年电源管理集成电路行业发展环境分析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2026-2032年电源管理集成电路行业投资特性分析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一、电源管理集成电路行业进入壁垒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二、电源管理集成电路行业盈利模式</w:t>
      </w:r>
      <w:r>
        <w:rPr>
          <w:rFonts w:hint="eastAsia"/>
        </w:rPr>
        <w:br/>
      </w:r>
      <w:r>
        <w:rPr>
          <w:rFonts w:hint="eastAsia"/>
        </w:rPr>
        <w:t>　　　　三、电源管理集成电路行业盈利因素</w:t>
      </w:r>
      <w:r>
        <w:rPr>
          <w:rFonts w:hint="eastAsia"/>
        </w:rPr>
        <w:br/>
      </w:r>
      <w:r>
        <w:rPr>
          <w:rFonts w:hint="eastAsia"/>
        </w:rPr>
        <w:t>　　第三节 电源管理集成电路行业“波特五力模型”分析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2026-2032年电源管理集成电路行业风险及对策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电源管理集成电路企业竞争策略分析</w:t>
      </w:r>
      <w:r>
        <w:rPr>
          <w:rFonts w:hint="eastAsia"/>
        </w:rPr>
        <w:br/>
      </w:r>
      <w:r>
        <w:rPr>
          <w:rFonts w:hint="eastAsia"/>
        </w:rPr>
        <w:t>　　第一节 电源管理集成电路市场竞争策略分析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一、2026-2032年中国电源管理集成电路市场增长潜力分析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二、2026-2032年中国电源管理集成电路主要潜力品种分析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三、现有电源管理集成电路产品竞争策略分析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四、潜力电源管理集成电路品种竞争策略选择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2026-2032年中国电源管理集成电路企业竞争策略分析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一、2026-2032年我国电源管理集成电路市场竞争趋势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二、2026-2032年电源管理集成电路行业竞争格局展望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四、2026-2032年电源管理集成电路企业竞争策略分析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2026-2032年中国电源管理集成电路行业发展趋势分析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一、2026-2032年电源管理集成电路技术发展趋势分析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二、2026-2032年电源管理集成电路产品发展趋势分析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2026-2032年中国电源管理集成电路市场趋势分析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一、2026-2032年电源管理集成电路发展趋势预测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二、2026-2032年电源管理集成电路市场前景分析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2026-2032年电源管理集成电路行业投资价值评估分析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电源管理集成电路行业发展建议分析</w:t>
      </w:r>
      <w:r>
        <w:rPr>
          <w:rFonts w:hint="eastAsia"/>
        </w:rPr>
        <w:br/>
      </w:r>
      <w:r>
        <w:rPr>
          <w:rFonts w:hint="eastAsia"/>
        </w:rPr>
        <w:t>　　第一节 电源管理集成电路行业研究结论及建议</w:t>
      </w:r>
      <w:r>
        <w:rPr>
          <w:rFonts w:hint="eastAsia"/>
        </w:rPr>
        <w:br/>
      </w:r>
      <w:r>
        <w:rPr>
          <w:rFonts w:hint="eastAsia"/>
        </w:rPr>
        <w:t>　　第二节 电源管理集成电路细分行业研究结论及建议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中⋅智林⋅电源管理集成电路行业竞争策略总结及建议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电源管理集成电路行业历程</w:t>
      </w:r>
      <w:r>
        <w:rPr>
          <w:rFonts w:hint="eastAsia"/>
        </w:rPr>
        <w:br/>
      </w:r>
      <w:r>
        <w:rPr>
          <w:rFonts w:hint="eastAsia"/>
        </w:rPr>
        <w:t>　　图表 电源管理集成电路行业生命周期</w:t>
      </w:r>
      <w:r>
        <w:rPr>
          <w:rFonts w:hint="eastAsia"/>
        </w:rPr>
        <w:br/>
      </w:r>
      <w:r>
        <w:rPr>
          <w:rFonts w:hint="eastAsia"/>
        </w:rPr>
        <w:t>　　图表 电源管理集成电路行业产业链分析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2020-2025年电源管理集成电路行业市场容量分析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2025年中国电源管理集成电路行业需求领域分布格局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2025年中国电源管理集成电路进口国家及地区分析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2025年中国电源管理集成电路出口国家及地区分析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**地区电源管理集成电路市场规模及增长情况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45225df594512" w:history="1">
        <w:r>
          <w:rPr>
            <w:rStyle w:val="Hyperlink"/>
          </w:rPr>
          <w:t>2026-2032年中国电源管理集成电路行业发展研究与前景趋势预测报告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45225df594512" w:history="1">
        <w:r>
          <w:rPr>
            <w:rStyle w:val="Hyperlink"/>
          </w:rPr>
          <w:t>https://www.20087.com/6/07/DianYuanGuanLiJiChengDianLuShiChangQianJing.html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应用领域、电源管理集成电路分为三类分别是、电源管理芯片、电源管理集成电路及应用、电源管理、电源管理集成电路视频教程讲解、集成电路电源模块、电源管理集成电路英文、集成电路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071802e8a45e4" w:history="1">
      <w:r>
        <w:rPr>
          <w:rStyle w:val="Hyperlink"/>
        </w:rPr>
        <w:t>2026-2032年中国电源管理集成电路行业发展研究与前景趋势预测报告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YuanGuanLiJiChengDianLuShiChangQianJing.html" TargetMode="External" Id="Rce545225df59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YuanGuanLiJiChengDianLuShiChangQianJing.html" TargetMode="External" Id="R503071802e8a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2025-12-31T08:29:57Z</dcterms:created>
  <dcterms:modified xsi:type="dcterms:W3CDTF">2025-12-31T09:29:57Z</dcterms:modified>
  <dc:subject>2026-2032年中国电源管理集成电路行业发展研究与前景趋势预测报告</dc:subject>
  <dc:title>2026-2032年中国电源管理集成电路行业发展研究与前景趋势预测报告</dc:title>
  <cp:keywords>2026-2032年中国电源管理集成电路行业发展研究与前景趋势预测报告</cp:keywords>
  <dc:description>2026-2032年中国电源管理集成电路行业发展研究与前景趋势预测报告</dc:description>
</cp:coreProperties>
</file>