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e64af9cbc4261" w:history="1">
              <w:r>
                <w:rPr>
                  <w:rStyle w:val="Hyperlink"/>
                </w:rPr>
                <w:t>2024年中国红外触摸屏市场调查研究与发展趋势预测报告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e64af9cbc4261" w:history="1">
              <w:r>
                <w:rPr>
                  <w:rStyle w:val="Hyperlink"/>
                </w:rPr>
                <w:t>2024年中国红外触摸屏市场调查研究与发展趋势预测报告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e64af9cbc4261" w:history="1">
                <w:r>
                  <w:rPr>
                    <w:rStyle w:val="Hyperlink"/>
                  </w:rPr>
                  <w:t>https://www.20087.com/M_JiXieJiDian/76/HongWaiChuMoPingHangYeXianZhuangYuFaZhanQuShi.html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触摸屏是一种成熟的触摸屏技术，因其成本效益高、响应速度快等优点而在多个行业中得到广泛应用。近年来，随着显示技术的进步和触控技术的革新，红外触摸屏不仅在分辨率和灵敏度方面有了显著提升，而且在抗干扰性和耐用性方面也有了明显改善。目前，红外触摸屏产品不仅适用于消费电子领域，如平板电脑、智能终端等，还广泛应用于商业展示、工业控制等领域。</w:t>
      </w:r>
      <w:r>
        <w:rPr>
          <w:rFonts w:hint="eastAsia"/>
        </w:rPr>
        <w:br/>
      </w:r>
      <w:r>
        <w:rPr>
          <w:rFonts w:hint="eastAsia"/>
        </w:rPr>
        <w:t>　　未来，红外触摸屏的发展将更加注重技术创新和应用拓展。一方面，随着新材料技术的应用，红外触摸屏将采用更先进的传感器技术，提高触控精度和反应速度，以满足更复杂的应用场景需求。另一方面，随着物联网技术的发展，红外触摸屏将更加紧密地与其他智能设备相集成，形成更加完善的互动体验系统。此外，随着虚拟现实(VR)和增强现实(AR)技术的进步，红外触摸屏将在这些新兴领域中发挥重要作用，提供更为沉浸式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e64af9cbc4261" w:history="1">
        <w:r>
          <w:rPr>
            <w:rStyle w:val="Hyperlink"/>
          </w:rPr>
          <w:t>2024年中国红外触摸屏市场调查研究与发展趋势预测报告</w:t>
        </w:r>
      </w:hyperlink>
      <w:r>
        <w:rPr>
          <w:rFonts w:hint="eastAsia"/>
        </w:rPr>
        <w:t>》深入剖析了当前红外触摸屏行业的现状，全面梳理了红外触摸屏市场需求、市场规模、产业链结构以及价格体系。红外触摸屏报告探讨了红外触摸屏各细分市场的特点，展望了市场前景与发展趋势，并基于权威数据进行了科学预测。同时，红外触摸屏报告还对品牌竞争格局、市场集中度、重点企业运营状况进行了客观分析，指出了行业面临的风险与机遇。红外触摸屏报告旨在为红外触摸屏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红外触摸屏行业发展概述</w:t>
      </w:r>
      <w:r>
        <w:rPr>
          <w:rFonts w:hint="eastAsia"/>
        </w:rPr>
        <w:br/>
      </w:r>
      <w:r>
        <w:rPr>
          <w:rFonts w:hint="eastAsia"/>
        </w:rPr>
        <w:t>　　第一节 红外触摸屏的概念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红外触摸屏行业发展成熟度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红外触摸屏行业产业链分析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2023-2024年中国红外触摸屏行业运行环境分析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2023-2024年中国红外触摸屏行业发展政策环境分析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二、红外触摸屏行业政策分析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2023-2024年中国红外触摸屏行业发展社会环境分析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2023-2024年中国红外触摸屏行业市场发展分析</w:t>
      </w:r>
      <w:r>
        <w:rPr>
          <w:rFonts w:hint="eastAsia"/>
        </w:rPr>
        <w:br/>
      </w:r>
      <w:r>
        <w:rPr>
          <w:rFonts w:hint="eastAsia"/>
        </w:rPr>
        <w:t>　　第一节 红外触摸屏行业市场发展现状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红外触摸屏行业技术发展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中国红外触摸屏行业消费市场分析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红外触摸屏行业产销数据统计分析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2024-2030年红外触摸屏行业市场发展趋势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2019-2024年中国红外触摸屏行业主要指标监测分析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2019-2024年中国红外触摸屏产业工业总产值分析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一、2019-2024年中国红外触摸屏产业工业总产值分析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2019-2024年中国红外触摸屏产业主营业务收入分析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一、2019-2024年中国红外触摸屏产业主营业务收入分析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2019-2024年中国红外触摸屏产业产品成本费用分析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一、2019-2024年中国红外触摸屏产业销售成本分析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2019-2024年中国红外触摸屏产业利润总额分析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一、2019-2024年中国红外触摸屏产业利润总额分析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2019-2024年中国红外触摸屏产业资产负债分析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一、2019-2024年中国红外触摸屏产业资产负债分析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2019-2024年中国红外触摸屏行业财务指标分析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中国红外触摸屏行业区域市场分析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红外触摸屏行业竞争格局分析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2023-2024年红外触摸屏行业竞争格局分析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一、国内外红外触摸屏竞争分析</w:t>
      </w:r>
      <w:r>
        <w:rPr>
          <w:rFonts w:hint="eastAsia"/>
        </w:rPr>
        <w:br/>
      </w:r>
      <w:r>
        <w:rPr>
          <w:rFonts w:hint="eastAsia"/>
        </w:rPr>
        <w:t>　　　　二、我国红外触摸屏市场竞争分析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三、国内主要红外触摸屏企业动向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红外触摸屏企业竞争策略分析</w:t>
      </w:r>
      <w:r>
        <w:rPr>
          <w:rFonts w:hint="eastAsia"/>
        </w:rPr>
        <w:br/>
      </w:r>
      <w:r>
        <w:rPr>
          <w:rFonts w:hint="eastAsia"/>
        </w:rPr>
        <w:t>　　第一节 红外触摸屏市场竞争策略分析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三、现有红外触摸屏产品竞争策略分析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四、潜力红外触摸屏品种竞争策略选择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红外触摸屏企业竞争策略分析</w:t>
      </w:r>
      <w:r>
        <w:rPr>
          <w:rFonts w:hint="eastAsia"/>
        </w:rPr>
        <w:br/>
      </w:r>
      <w:r>
        <w:rPr>
          <w:rFonts w:hint="eastAsia"/>
        </w:rPr>
        <w:t>　　第三节 红外触摸屏行业产品定位及市场推广策略分析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中国红外触摸屏重点企业经营策略分析</w:t>
      </w:r>
      <w:r>
        <w:rPr>
          <w:rFonts w:hint="eastAsia"/>
        </w:rPr>
        <w:br/>
      </w:r>
      <w:r>
        <w:rPr>
          <w:rFonts w:hint="eastAsia"/>
        </w:rPr>
        <w:t>　　第一节 公司一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公司二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公司三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公司四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公司五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公司六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2024-2030年未来红外触摸屏行业发展预测分析</w:t>
      </w:r>
      <w:r>
        <w:rPr>
          <w:rFonts w:hint="eastAsia"/>
        </w:rPr>
        <w:br/>
      </w:r>
      <w:r>
        <w:rPr>
          <w:rFonts w:hint="eastAsia"/>
        </w:rPr>
        <w:t>　　第一节 未来红外触摸屏行业需求与消费预测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一、2024-2030年红外触摸屏产品消费预测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二、2024-2030年红外触摸屏市场规模预测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三、2024-2030年红外触摸屏行业总产值预测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四、2024-2030年红外触摸屏行业销售收入预测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五、2024-2030年红外触摸屏行业总资产预测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2024-2030年中国红外触摸屏行业供需预测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一、2024-2030年中国红外触摸屏供给预测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二、2024-2030年中国红外触摸屏产量预测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三、2024-2030年中国红外触摸屏需求预测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四、2024-2030年中国红外触摸屏供需平衡预测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中国红外触摸屏行业投资机会与风险分析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红外触摸屏行业投资机会分析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一、红外触摸屏投资项目分析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二、可以投资的红外触摸屏模式</w:t>
      </w:r>
      <w:r>
        <w:rPr>
          <w:rFonts w:hint="eastAsia"/>
        </w:rPr>
        <w:br/>
      </w:r>
      <w:r>
        <w:rPr>
          <w:rFonts w:hint="eastAsia"/>
        </w:rPr>
        <w:t>　　　　三、2024年红外触摸屏投资机会</w:t>
      </w:r>
      <w:r>
        <w:rPr>
          <w:rFonts w:hint="eastAsia"/>
        </w:rPr>
        <w:br/>
      </w:r>
      <w:r>
        <w:rPr>
          <w:rFonts w:hint="eastAsia"/>
        </w:rPr>
        <w:t>　　　　四、2024年红外触摸屏投资新方向</w:t>
      </w:r>
      <w:r>
        <w:rPr>
          <w:rFonts w:hint="eastAsia"/>
        </w:rPr>
        <w:br/>
      </w:r>
      <w:r>
        <w:rPr>
          <w:rFonts w:hint="eastAsia"/>
        </w:rPr>
        <w:t>　　　　五、2024-2030年红外触摸屏行业投资的建议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影响红外触摸屏行业发展的主要因素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一、2024-2030年影响红外触摸屏行业运行的有利因素分析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二、2024-2030年影响红外触摸屏行业运行的稳定因素分析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三、2024-2030年影响红外触摸屏行业运行的不利因素分析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四、2024-2030年我国红外触摸屏行业发展面临的挑战分析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五、2024-2030年我国红外触摸屏行业发展面临的机遇分析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红外触摸屏行业投资风险及控制策略分析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一、2024-2030年红外触摸屏行业市场风险及控制策略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二、2024-2030年红外触摸屏行业政策风险及控制策略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三、2024-2030年红外触摸屏行业经营风险及控制策略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四、2024-2030年红外触摸屏行业技术风险及控制策略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五、2024-2030年红外触摸屏同业竞争风险及控制策略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六、2024-2030年红外触摸屏行业其他风险及控制策略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红外触摸屏行业投资战略研究</w:t>
      </w:r>
      <w:r>
        <w:rPr>
          <w:rFonts w:hint="eastAsia"/>
        </w:rPr>
        <w:br/>
      </w:r>
      <w:r>
        <w:rPr>
          <w:rFonts w:hint="eastAsia"/>
        </w:rPr>
        <w:t>　　第一节 红外触摸屏行业发展战略研究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四、我国红外触摸屏企业的品牌战略</w:t>
      </w:r>
      <w:r>
        <w:rPr>
          <w:rFonts w:hint="eastAsia"/>
        </w:rPr>
        <w:br/>
      </w:r>
      <w:r>
        <w:rPr>
          <w:rFonts w:hint="eastAsia"/>
        </w:rPr>
        <w:t>　　　　五、红外触摸屏品牌战略管理的策略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中智⋅林⋅红外触摸屏行业投资战略研究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红外触摸屏行业生命周期图</w:t>
      </w:r>
      <w:r>
        <w:rPr>
          <w:rFonts w:hint="eastAsia"/>
        </w:rPr>
        <w:br/>
      </w:r>
      <w:r>
        <w:rPr>
          <w:rFonts w:hint="eastAsia"/>
        </w:rPr>
        <w:t>　　图表 红外触摸屏产品国内、国际市场成熟度对比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红外触摸屏产品行业主要竞争因素分析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2023-2024年各季度三次产业增加值累计增速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2023-2024年工业增加值累计增速</w:t>
      </w:r>
      <w:r>
        <w:rPr>
          <w:rFonts w:hint="eastAsia"/>
        </w:rPr>
        <w:br/>
      </w:r>
      <w:r>
        <w:rPr>
          <w:rFonts w:hint="eastAsia"/>
        </w:rPr>
        <w:t>　　图表 2023-2024年物价指数同比变化情况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2023-2024年固定资产投资完成额累计增速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2023-2024年外贸进出口情况</w:t>
      </w:r>
      <w:r>
        <w:rPr>
          <w:rFonts w:hint="eastAsia"/>
        </w:rPr>
        <w:br/>
      </w:r>
      <w:r>
        <w:rPr>
          <w:rFonts w:hint="eastAsia"/>
        </w:rPr>
        <w:t>　　图表 2023-2024年各季度居民收入累计值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2023-2024年货币供应量同比增速</w:t>
      </w:r>
      <w:r>
        <w:rPr>
          <w:rFonts w:hint="eastAsia"/>
        </w:rPr>
        <w:br/>
      </w:r>
      <w:r>
        <w:rPr>
          <w:rFonts w:hint="eastAsia"/>
        </w:rPr>
        <w:t>　　图表 2019-2024年红外触摸屏产品消费量变化图</w:t>
      </w:r>
      <w:r>
        <w:rPr>
          <w:rFonts w:hint="eastAsia"/>
        </w:rPr>
        <w:br/>
      </w:r>
      <w:r>
        <w:rPr>
          <w:rFonts w:hint="eastAsia"/>
        </w:rPr>
        <w:t>　　图表 2023-2024年红外触摸屏企业品牌集中度分析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2019-2024年红外触摸屏产品产能分析</w:t>
      </w:r>
      <w:r>
        <w:rPr>
          <w:rFonts w:hint="eastAsia"/>
        </w:rPr>
        <w:br/>
      </w:r>
      <w:r>
        <w:rPr>
          <w:rFonts w:hint="eastAsia"/>
        </w:rPr>
        <w:t>　　图表 2019-2024年中国红外触摸屏产业工业总产值分析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2019-2024年红外触摸屏不同规模企业工业总产值分析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2019-2024年红外触摸屏不同所有制企业工业总产值比较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2019-2024年中国红外触摸屏产业主营业务收入分析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2019-2024年红外触摸屏不同规模企业主营业务收入分析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2019-2024年红外触摸屏不同所有制企业主营业务收入比较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2019-2024年中国红外触摸屏产业销售成本分析</w:t>
      </w:r>
      <w:r>
        <w:rPr>
          <w:rFonts w:hint="eastAsia"/>
        </w:rPr>
        <w:br/>
      </w:r>
      <w:r>
        <w:rPr>
          <w:rFonts w:hint="eastAsia"/>
        </w:rPr>
        <w:t>　　图表 2019-2024年红外触摸屏不同规模企业销售成本比较分析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2019-2024年红外触摸屏不同所有制企业销售成本比较分析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2019-2024年中国红外触摸屏产业利润总额分析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2019-2024年红外触摸屏不同规模企业利润总额比较分析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2019-2024年红外触摸屏不同所有制企业利润总额比较分析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2019-2024年中国红外触摸屏产业资产负债分析</w:t>
      </w:r>
      <w:r>
        <w:rPr>
          <w:rFonts w:hint="eastAsia"/>
        </w:rPr>
        <w:br/>
      </w:r>
      <w:r>
        <w:rPr>
          <w:rFonts w:hint="eastAsia"/>
        </w:rPr>
        <w:t>　　图表 2019-2024年红外触摸屏不同规模企业资产比较分析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2019-2024年红外触摸屏不同规模企业负债比较分析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2019-2024年红外触摸屏不同所有制企业资产比较分析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2019-2024年红外触摸屏不同所有制企业负债比较分析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2019-2024年我国红外触摸屏行业销售利润率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2019-2024年我国红外触摸屏行业资产增长率</w:t>
      </w:r>
      <w:r>
        <w:rPr>
          <w:rFonts w:hint="eastAsia"/>
        </w:rPr>
        <w:br/>
      </w:r>
      <w:r>
        <w:rPr>
          <w:rFonts w:hint="eastAsia"/>
        </w:rPr>
        <w:t>　　图表 2019-2024年我国红外触摸屏行业利润增长率</w:t>
      </w:r>
      <w:r>
        <w:rPr>
          <w:rFonts w:hint="eastAsia"/>
        </w:rPr>
        <w:br/>
      </w:r>
      <w:r>
        <w:rPr>
          <w:rFonts w:hint="eastAsia"/>
        </w:rPr>
        <w:t>　　图表 红外触摸屏行业"波特五力"分析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2024-2030年红外触摸屏产品消费预测</w:t>
      </w:r>
      <w:r>
        <w:rPr>
          <w:rFonts w:hint="eastAsia"/>
        </w:rPr>
        <w:br/>
      </w:r>
      <w:r>
        <w:rPr>
          <w:rFonts w:hint="eastAsia"/>
        </w:rPr>
        <w:t>　　图表 2024-2030年红外触摸屏市场规模预测</w:t>
      </w:r>
      <w:r>
        <w:rPr>
          <w:rFonts w:hint="eastAsia"/>
        </w:rPr>
        <w:br/>
      </w:r>
      <w:r>
        <w:rPr>
          <w:rFonts w:hint="eastAsia"/>
        </w:rPr>
        <w:t>　　图表 2024-2030年红外触摸屏行业总产值预测</w:t>
      </w:r>
      <w:r>
        <w:rPr>
          <w:rFonts w:hint="eastAsia"/>
        </w:rPr>
        <w:br/>
      </w:r>
      <w:r>
        <w:rPr>
          <w:rFonts w:hint="eastAsia"/>
        </w:rPr>
        <w:t>　　图表 2024-2030年红外触摸屏行业销售收入预测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2024-2030年红外触摸屏行业总资产预测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2024-2030年中国红外触摸屏供给量预测</w:t>
      </w:r>
      <w:r>
        <w:rPr>
          <w:rFonts w:hint="eastAsia"/>
        </w:rPr>
        <w:br/>
      </w:r>
      <w:r>
        <w:rPr>
          <w:rFonts w:hint="eastAsia"/>
        </w:rPr>
        <w:t>　　图表 2024-2030年中国红外触摸屏产量预测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2024-2030年中国红外触摸屏需求量预测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2024-2030年中国红外触摸屏供需平衡预测</w:t>
      </w:r>
      <w:r>
        <w:rPr>
          <w:rFonts w:hint="eastAsia"/>
        </w:rPr>
        <w:br/>
      </w:r>
      <w:r>
        <w:rPr>
          <w:rFonts w:hint="eastAsia"/>
        </w:rPr>
        <w:t>　　图表 红外触摸屏行业新进入者应注意的障碍分析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2024-2030年影响红外触摸屏行业运行的有利因素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2024-2030年影响红外触摸屏行业运行的稳定因素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2024-2030年影响红外触摸屏行业运行的不利因素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2024-2030年我国红外触摸屏行业发展面临的挑战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2024-2030年我国红外触摸屏行业发展面临机遇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2024-2030年红外触摸屏行业经营风险及控制策略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2024-2030年红外触摸屏行业同业竞争风险及控制策略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e64af9cbc4261" w:history="1">
        <w:r>
          <w:rPr>
            <w:rStyle w:val="Hyperlink"/>
          </w:rPr>
          <w:t>2024年中国红外触摸屏市场调查研究与发展趋势预测报告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e64af9cbc4261" w:history="1">
        <w:r>
          <w:rPr>
            <w:rStyle w:val="Hyperlink"/>
          </w:rPr>
          <w:t>https://www.20087.com/M_JiXieJiDian/76/HongWaiChuMoPingHangYeXianZhuangYuFaZhanQuShi.html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f2c2cb9124358" w:history="1">
      <w:r>
        <w:rPr>
          <w:rStyle w:val="Hyperlink"/>
        </w:rPr>
        <w:t>2024年中国红外触摸屏市场调查研究与发展趋势预测报告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HongWaiChuMoPingHangYeXianZhuangYuFaZhanQuShi.html" TargetMode="External" Id="Ra3fe64af9cbc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HongWaiChuMoPingHangYeXianZhuangYuFaZhanQuShi.html" TargetMode="External" Id="R086f2c2cb912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2024-03-25T04:22:00Z</dcterms:created>
  <dcterms:modified xsi:type="dcterms:W3CDTF">2024-03-25T05:22:00Z</dcterms:modified>
  <dc:subject>2024年中国红外触摸屏市场调查研究与发展趋势预测报告</dc:subject>
  <dc:title>2024年中国红外触摸屏市场调查研究与发展趋势预测报告</dc:title>
  <cp:keywords>2024年中国红外触摸屏市场调查研究与发展趋势预测报告</cp:keywords>
  <dc:description>2024年中国红外触摸屏市场调查研究与发展趋势预测报告</dc:description>
</cp:coreProperties>
</file>