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a911605d498b" w:history="1">
              <w:r>
                <w:rPr>
                  <w:rStyle w:val="Hyperlink"/>
                </w:rPr>
                <w:t>2025-2031年中国金属封闭母线行业发展研究与前景趋势预测报告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a911605d498b" w:history="1">
              <w:r>
                <w:rPr>
                  <w:rStyle w:val="Hyperlink"/>
                </w:rPr>
                <w:t>2025-2031年中国金属封闭母线行业发展研究与前景趋势预测报告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8a911605d498b" w:history="1">
                <w:r>
                  <w:rPr>
                    <w:rStyle w:val="Hyperlink"/>
                  </w:rPr>
                  <w:t>https://www.20087.com/6/17/JinShuFengBiMuXianHangYeXianZhuangJiQianJing.html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封闭母线是大电流电力传输的关键设备，广泛应用于发电厂、变电站、大型工矿企业及高层建筑的配电系统。金属封闭母线采用铜或铝导体，外包金属外壳（通常为铝合金或钢），具备全连式、分段绝缘或共箱式结构，有效隔离相间与对地，防止电弧故障蔓延。设计注重载流能力、热稳定性与动稳定性能，能承受短路电流冲击。外壳接地提供电磁屏蔽，减少对外界设备的干扰。安装方式灵活，支持水平、垂直与跨越布置，适应复杂空间环境。密封结构与防护等级满足户外或恶劣工况要求，防止尘埃、湿气与异物侵入。在线监测技术逐步应用，如测温、局放检测，提升运行可靠性。</w:t>
      </w:r>
      <w:r>
        <w:rPr>
          <w:rFonts w:hint="eastAsia"/>
        </w:rPr>
        <w:br/>
      </w:r>
      <w:r>
        <w:rPr>
          <w:rFonts w:hint="eastAsia"/>
        </w:rPr>
        <w:t>　　未来，金属封闭母线将向高可靠性、智能化与绿色制造方向演进。新材料应用如高强度铝合金导体或复合绝缘材料，提升载流量与轻量化水平。结构优化减少涡流损耗与温升，提高能效。智能传感单元集成，实时监测导体温度、接头电阻与外壳电流，实现状态评估与故障预警。数字孪生模型辅助设计验证与运维模拟，提升系统匹配度。模块化与预制化生产比例提高，缩短现场安装周期并保证质量一致性。环保型绝缘气体或固封绝缘技术探索，替代传统SF6气体，降低温室效应。生命周期管理理念融入，支持部件更换与系统升级。抗震与防火性能标准提升，适应特殊应用场景。全生命周期成本评估成为选型依据，综合考量初始投资、运维费用与能耗支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8a911605d498b" w:history="1">
        <w:r>
          <w:rPr>
            <w:rStyle w:val="Hyperlink"/>
          </w:rPr>
          <w:t>2025-2031年中国金属封闭母线行业发展研究与前景趋势预测报告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金属封闭母线行业的市场规模、竞争格局及技术发展现状。报告详细梳理了金属封闭母线产业链结构、区域分布特征及金属封闭母线市场需求变化，重点评估了金属封闭母线重点企业的市场表现与战略布局。通过对政策环境、技术创新方向及消费趋势的分析，科学预测了金属封闭母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金属封闭母线行业概述</w:t>
      </w:r>
      <w:r>
        <w:rPr>
          <w:rFonts w:hint="eastAsia"/>
        </w:rPr>
        <w:br/>
      </w:r>
      <w:r>
        <w:rPr>
          <w:rFonts w:hint="eastAsia"/>
        </w:rPr>
        <w:t>　　第一节 金属封闭母线定义与分类</w:t>
      </w:r>
      <w:r>
        <w:rPr>
          <w:rFonts w:hint="eastAsia"/>
        </w:rPr>
        <w:br/>
      </w:r>
      <w:r>
        <w:rPr>
          <w:rFonts w:hint="eastAsia"/>
        </w:rPr>
        <w:t>　　第二节 金属封闭母线应用领域</w:t>
      </w:r>
      <w:r>
        <w:rPr>
          <w:rFonts w:hint="eastAsia"/>
        </w:rPr>
        <w:br/>
      </w:r>
      <w:r>
        <w:rPr>
          <w:rFonts w:hint="eastAsia"/>
        </w:rPr>
        <w:t>　　第三节 金属封闭母线行业经济指标分析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一、金属封闭母线行业赢利性评估</w:t>
      </w:r>
      <w:r>
        <w:rPr>
          <w:rFonts w:hint="eastAsia"/>
        </w:rPr>
        <w:br/>
      </w:r>
      <w:r>
        <w:rPr>
          <w:rFonts w:hint="eastAsia"/>
        </w:rPr>
        <w:t>　　　　二、金属封闭母线行业成长速度分析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三、金属封闭母线附加值提升空间探讨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四、金属封闭母线行业进入壁垒分析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五、金属封闭母线行业风险性评估</w:t>
      </w:r>
      <w:r>
        <w:rPr>
          <w:rFonts w:hint="eastAsia"/>
        </w:rPr>
        <w:br/>
      </w:r>
      <w:r>
        <w:rPr>
          <w:rFonts w:hint="eastAsia"/>
        </w:rPr>
        <w:t>　　　　六、金属封闭母线行业周期性分析</w:t>
      </w:r>
      <w:r>
        <w:rPr>
          <w:rFonts w:hint="eastAsia"/>
        </w:rPr>
        <w:br/>
      </w:r>
      <w:r>
        <w:rPr>
          <w:rFonts w:hint="eastAsia"/>
        </w:rPr>
        <w:t>　　　　七、金属封闭母线行业竞争程度指标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八、金属封闭母线行业成熟度综合分析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金属封闭母线产业链及经营模式分析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三、金属封闭母线销售模式与渠道策略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全球金属封闭母线市场发展分析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2024-2025年全球金属封闭母线行业发展分析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一、全球金属封闭母线行业市场规模与趋势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二、全球金属封闭母线行业发展特点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三、全球金属封闭母线行业竞争格局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主要国家与地区金属封闭母线市场分析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2025-2031年全球金属封闭母线行业发展趋势与前景预测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一、金属封闭母线行业发展趋势</w:t>
      </w:r>
      <w:r>
        <w:rPr>
          <w:rFonts w:hint="eastAsia"/>
        </w:rPr>
        <w:br/>
      </w:r>
      <w:r>
        <w:rPr>
          <w:rFonts w:hint="eastAsia"/>
        </w:rPr>
        <w:t>　　　　二、金属封闭母线行业发展潜力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中国金属封闭母线行业市场分析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2024-2025年金属封闭母线产能与投资动态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一、国内金属封闭母线产能现状与利用效率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二、金属封闭母线产能扩张与投资动态分析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2025-2031年金属封闭母线行业产量统计与趋势预测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一、2019-2024年金属封闭母线行业产量与增长趋势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1、2019-2024年金属封闭母线产量及增长趋势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2、2019-2024年金属封闭母线细分产品产量及份额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二、金属封闭母线产量影响因素分析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三、2025-2031年金属封闭母线产量预测</w:t>
      </w:r>
      <w:r>
        <w:rPr>
          <w:rFonts w:hint="eastAsia"/>
        </w:rPr>
        <w:br/>
      </w:r>
      <w:r>
        <w:rPr>
          <w:rFonts w:hint="eastAsia"/>
        </w:rPr>
        <w:t>　　第三节 2025-2031年金属封闭母线市场需求与销售分析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一、2024-2025年金属封闭母线行业需求现状</w:t>
      </w:r>
      <w:r>
        <w:rPr>
          <w:rFonts w:hint="eastAsia"/>
        </w:rPr>
        <w:br/>
      </w:r>
      <w:r>
        <w:rPr>
          <w:rFonts w:hint="eastAsia"/>
        </w:rPr>
        <w:t>　　　　二、金属封闭母线客户群体与需求特点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三、2019-2024年金属封闭母线行业销售规模分析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四、2025-2031年金属封闭母线市场增长潜力与规模预测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2024-2025年金属封闭母线行业技术发展现状及趋势分析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金属封闭母线行业技术发展现状分析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国内外金属封闭母线行业技术差距分析及差距形成的主要原因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金属封闭母线行业技术发展方向、趋势预测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提升金属封闭母线行业技术能力策略建议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中国金属封闭母线细分市场分析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一、2024-2025年金属封闭母线主要细分产品市场现状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金属封闭母线价格机制与竞争策略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一、2019-2024年金属封闭母线市场价格走势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金属封闭母线定价策略与方法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2025-2031年金属封闭母线价格竞争态势与趋势预测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中国金属封闭母线行业重点区域市场研究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2024-2025年重点区域金属封闭母线市场发展概况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二、2019-2024年金属封闭母线市场需求规模情况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三、2025-2031年金属封闭母线行业发展潜力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2019-2024年中国金属封闭母线行业进出口情况分析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金属封闭母线行业进口规模与来源分析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一、2019-2024年金属封闭母线进口规模分析</w:t>
      </w:r>
      <w:r>
        <w:rPr>
          <w:rFonts w:hint="eastAsia"/>
        </w:rPr>
        <w:br/>
      </w:r>
      <w:r>
        <w:rPr>
          <w:rFonts w:hint="eastAsia"/>
        </w:rPr>
        <w:t>　　　　二、金属封闭母线主要进口来源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金属封闭母线行业出口规模与目的地分析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一、2019-2024年金属封闭母线出口规模分析</w:t>
      </w:r>
      <w:r>
        <w:rPr>
          <w:rFonts w:hint="eastAsia"/>
        </w:rPr>
        <w:br/>
      </w:r>
      <w:r>
        <w:rPr>
          <w:rFonts w:hint="eastAsia"/>
        </w:rPr>
        <w:t>　　　　二、金属封闭母线主要出口目的地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2019-2024年中国金属封闭母线总体规模与财务指标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中国金属封闭母线行业总体规模分析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一、金属封闭母线企业数量与结构</w:t>
      </w:r>
      <w:r>
        <w:rPr>
          <w:rFonts w:hint="eastAsia"/>
        </w:rPr>
        <w:br/>
      </w:r>
      <w:r>
        <w:rPr>
          <w:rFonts w:hint="eastAsia"/>
        </w:rPr>
        <w:t>　　　　二、金属封闭母线从业人员规模</w:t>
      </w:r>
      <w:r>
        <w:rPr>
          <w:rFonts w:hint="eastAsia"/>
        </w:rPr>
        <w:br/>
      </w:r>
      <w:r>
        <w:rPr>
          <w:rFonts w:hint="eastAsia"/>
        </w:rPr>
        <w:t>　　　　三、金属封闭母线行业资产状况</w:t>
      </w:r>
      <w:r>
        <w:rPr>
          <w:rFonts w:hint="eastAsia"/>
        </w:rPr>
        <w:br/>
      </w:r>
      <w:r>
        <w:rPr>
          <w:rFonts w:hint="eastAsia"/>
        </w:rPr>
        <w:t>　　第二节 中国金属封闭母线行业财务指标总体分析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金属封闭母线行业重点企业经营状况分析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金属封闭母线领先企业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金属封闭母线标杆企业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金属封闭母线代表企业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金属封闭母线龙头企业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金属封闭母线重点企业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中国金属封闭母线行业竞争格局分析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金属封闭母线行业竞争格局总览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2024-2025年金属封闭母线行业竞争力分析</w:t>
      </w:r>
      <w:r>
        <w:rPr>
          <w:rFonts w:hint="eastAsia"/>
        </w:rPr>
        <w:br/>
      </w:r>
      <w:r>
        <w:rPr>
          <w:rFonts w:hint="eastAsia"/>
        </w:rPr>
        <w:t>　　　　一、金属封闭母线供应商议价能力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四、金属封闭母线替代品威胁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2019-2024年金属封闭母线行业企业并购活动分析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2024-2025年金属封闭母线行业会展与招投标活动分析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一、金属封闭母线行业会展活动及其市场影响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2025年中国金属封闭母线企业发展策略分析</w:t>
      </w:r>
      <w:r>
        <w:rPr>
          <w:rFonts w:hint="eastAsia"/>
        </w:rPr>
        <w:br/>
      </w:r>
      <w:r>
        <w:rPr>
          <w:rFonts w:hint="eastAsia"/>
        </w:rPr>
        <w:t>　　第一节 金属封闭母线市场策略分析</w:t>
      </w:r>
      <w:r>
        <w:rPr>
          <w:rFonts w:hint="eastAsia"/>
        </w:rPr>
        <w:br/>
      </w:r>
      <w:r>
        <w:rPr>
          <w:rFonts w:hint="eastAsia"/>
        </w:rPr>
        <w:t>　　　　一、金属封闭母线市场定位与拓展策略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二、金属封闭母线市场细分与目标客户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金属封闭母线销售策略分析</w:t>
      </w:r>
      <w:r>
        <w:rPr>
          <w:rFonts w:hint="eastAsia"/>
        </w:rPr>
        <w:br/>
      </w:r>
      <w:r>
        <w:rPr>
          <w:rFonts w:hint="eastAsia"/>
        </w:rPr>
        <w:t>　　　　一、金属封闭母线销售渠道与网络建设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提高金属封闭母线企业竞争力建议</w:t>
      </w:r>
      <w:r>
        <w:rPr>
          <w:rFonts w:hint="eastAsia"/>
        </w:rPr>
        <w:br/>
      </w:r>
      <w:r>
        <w:rPr>
          <w:rFonts w:hint="eastAsia"/>
        </w:rPr>
        <w:t>　　　　一、金属封闭母线技术创新与管理优化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金属封闭母线品牌战略思考</w:t>
      </w:r>
      <w:r>
        <w:rPr>
          <w:rFonts w:hint="eastAsia"/>
        </w:rPr>
        <w:br/>
      </w:r>
      <w:r>
        <w:rPr>
          <w:rFonts w:hint="eastAsia"/>
        </w:rPr>
        <w:t>　　　　一、金属封闭母线品牌建设与维护</w:t>
      </w:r>
      <w:r>
        <w:rPr>
          <w:rFonts w:hint="eastAsia"/>
        </w:rPr>
        <w:br/>
      </w:r>
      <w:r>
        <w:rPr>
          <w:rFonts w:hint="eastAsia"/>
        </w:rPr>
        <w:t>　　　　二、金属封闭母线品牌影响力与市场竞争力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中国金属封闭母线行业风险与对策</w:t>
      </w:r>
      <w:r>
        <w:rPr>
          <w:rFonts w:hint="eastAsia"/>
        </w:rPr>
        <w:br/>
      </w:r>
      <w:r>
        <w:rPr>
          <w:rFonts w:hint="eastAsia"/>
        </w:rPr>
        <w:t>　　第一节 金属封闭母线行业SWOT分析</w:t>
      </w:r>
      <w:r>
        <w:rPr>
          <w:rFonts w:hint="eastAsia"/>
        </w:rPr>
        <w:br/>
      </w:r>
      <w:r>
        <w:rPr>
          <w:rFonts w:hint="eastAsia"/>
        </w:rPr>
        <w:t>　　　　一、金属封闭母线行业优势分析</w:t>
      </w:r>
      <w:r>
        <w:rPr>
          <w:rFonts w:hint="eastAsia"/>
        </w:rPr>
        <w:br/>
      </w:r>
      <w:r>
        <w:rPr>
          <w:rFonts w:hint="eastAsia"/>
        </w:rPr>
        <w:t>　　　　二、金属封闭母线行业劣势分析</w:t>
      </w:r>
      <w:r>
        <w:rPr>
          <w:rFonts w:hint="eastAsia"/>
        </w:rPr>
        <w:br/>
      </w:r>
      <w:r>
        <w:rPr>
          <w:rFonts w:hint="eastAsia"/>
        </w:rPr>
        <w:t>　　　　三、金属封闭母线市场机会探索</w:t>
      </w:r>
      <w:r>
        <w:rPr>
          <w:rFonts w:hint="eastAsia"/>
        </w:rPr>
        <w:br/>
      </w:r>
      <w:r>
        <w:rPr>
          <w:rFonts w:hint="eastAsia"/>
        </w:rPr>
        <w:t>　　　　四、金属封闭母线市场威胁评估</w:t>
      </w:r>
      <w:r>
        <w:rPr>
          <w:rFonts w:hint="eastAsia"/>
        </w:rPr>
        <w:br/>
      </w:r>
      <w:r>
        <w:rPr>
          <w:rFonts w:hint="eastAsia"/>
        </w:rPr>
        <w:t>　　第二节 金属封闭母线行业风险及对策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2025-2031年中国金属封闭母线行业前景与发展趋势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金属封闭母线行业发展环境分析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2025-2031年金属封闭母线行业发展趋势与方向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一、金属封闭母线行业发展方向预测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二、金属封闭母线发展趋势分析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2025-2031年金属封闭母线行业发展潜力与机遇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一、金属封闭母线市场发展潜力评估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二、金属封闭母线新兴市场与机遇探索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金属封闭母线行业研究结论与建议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中~智~林－金属封闭母线行业发展建议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金属封闭母线行业类别</w:t>
      </w:r>
      <w:r>
        <w:rPr>
          <w:rFonts w:hint="eastAsia"/>
        </w:rPr>
        <w:br/>
      </w:r>
      <w:r>
        <w:rPr>
          <w:rFonts w:hint="eastAsia"/>
        </w:rPr>
        <w:t>　　图表 金属封闭母线行业产业链调研</w:t>
      </w:r>
      <w:r>
        <w:rPr>
          <w:rFonts w:hint="eastAsia"/>
        </w:rPr>
        <w:br/>
      </w:r>
      <w:r>
        <w:rPr>
          <w:rFonts w:hint="eastAsia"/>
        </w:rPr>
        <w:t>　　图表 金属封闭母线行业现状</w:t>
      </w:r>
      <w:r>
        <w:rPr>
          <w:rFonts w:hint="eastAsia"/>
        </w:rPr>
        <w:br/>
      </w:r>
      <w:r>
        <w:rPr>
          <w:rFonts w:hint="eastAsia"/>
        </w:rPr>
        <w:t>　　图表 金属封闭母线行业标准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2025年中国金属封闭母线行业产能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2019-2024年中国金属封闭母线行业产量统计</w:t>
      </w:r>
      <w:r>
        <w:rPr>
          <w:rFonts w:hint="eastAsia"/>
        </w:rPr>
        <w:br/>
      </w:r>
      <w:r>
        <w:rPr>
          <w:rFonts w:hint="eastAsia"/>
        </w:rPr>
        <w:t>　　图表 金属封闭母线行业动态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2025年中国金属封闭母线行业需求区域调研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2019-2024年中国金属封闭母线行情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2019-2024年中国金属封闭母线行业企业数量统计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**地区金属封闭母线市场规模</w:t>
      </w:r>
      <w:r>
        <w:rPr>
          <w:rFonts w:hint="eastAsia"/>
        </w:rPr>
        <w:br/>
      </w:r>
      <w:r>
        <w:rPr>
          <w:rFonts w:hint="eastAsia"/>
        </w:rPr>
        <w:t>　　图表 **地区金属封闭母线行业市场需求</w:t>
      </w:r>
      <w:r>
        <w:rPr>
          <w:rFonts w:hint="eastAsia"/>
        </w:rPr>
        <w:br/>
      </w:r>
      <w:r>
        <w:rPr>
          <w:rFonts w:hint="eastAsia"/>
        </w:rPr>
        <w:t>　　图表 **地区金属封闭母线市场调研</w:t>
      </w:r>
      <w:r>
        <w:rPr>
          <w:rFonts w:hint="eastAsia"/>
        </w:rPr>
        <w:br/>
      </w:r>
      <w:r>
        <w:rPr>
          <w:rFonts w:hint="eastAsia"/>
        </w:rPr>
        <w:t>　　图表 **地区金属封闭母线行业市场需求分析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**地区金属封闭母线市场规模</w:t>
      </w:r>
      <w:r>
        <w:rPr>
          <w:rFonts w:hint="eastAsia"/>
        </w:rPr>
        <w:br/>
      </w:r>
      <w:r>
        <w:rPr>
          <w:rFonts w:hint="eastAsia"/>
        </w:rPr>
        <w:t>　　图表 **地区金属封闭母线行业市场需求</w:t>
      </w:r>
      <w:r>
        <w:rPr>
          <w:rFonts w:hint="eastAsia"/>
        </w:rPr>
        <w:br/>
      </w:r>
      <w:r>
        <w:rPr>
          <w:rFonts w:hint="eastAsia"/>
        </w:rPr>
        <w:t>　　图表 **地区金属封闭母线市场调研</w:t>
      </w:r>
      <w:r>
        <w:rPr>
          <w:rFonts w:hint="eastAsia"/>
        </w:rPr>
        <w:br/>
      </w:r>
      <w:r>
        <w:rPr>
          <w:rFonts w:hint="eastAsia"/>
        </w:rPr>
        <w:t>　　图表 **地区金属封闭母线行业市场需求分析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金属封闭母线行业竞争对手分析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金属封闭母线重点企业（三）成长能力情况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2025-2031年中国金属封闭母线行业市场规模预测</w:t>
      </w:r>
      <w:r>
        <w:rPr>
          <w:rFonts w:hint="eastAsia"/>
        </w:rPr>
        <w:br/>
      </w:r>
      <w:r>
        <w:rPr>
          <w:rFonts w:hint="eastAsia"/>
        </w:rPr>
        <w:t>　　图表 金属封闭母线行业准入条件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2025年中国金属封闭母线市场前景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2025-2031年中国金属封闭母线行业发展趋势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a911605d498b" w:history="1">
        <w:r>
          <w:rPr>
            <w:rStyle w:val="Hyperlink"/>
          </w:rPr>
          <w:t>2025-2031年中国金属封闭母线行业发展研究与前景趋势预测报告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8a911605d498b" w:history="1">
        <w:r>
          <w:rPr>
            <w:rStyle w:val="Hyperlink"/>
          </w:rPr>
          <w:t>https://www.20087.com/6/17/JinShuFengBiMuXianHangYeXianZhuangJiQianJing.html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热点：封闭母线槽、金属封闭母线是什么、低压封闭母线槽、金属封闭母线和母线槽的区别、密集母线和封闭母线区别、金属封闭母线规程、封闭母线图片大全、金属封闭母线导体最高允许温度、母线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9ae2ee774e50" w:history="1">
      <w:r>
        <w:rPr>
          <w:rStyle w:val="Hyperlink"/>
        </w:rPr>
        <w:t>2025-2031年中国金属封闭母线行业发展研究与前景趋势预测报告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ShuFengBiMuXianHangYeXianZhuangJiQianJing.html" TargetMode="External" Id="Rd1f8a911605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ShuFengBiMuXianHangYeXianZhuangJiQianJing.html" TargetMode="External" Id="Re6569ae2ee77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2025-08-31T23:49:31Z</dcterms:created>
  <dcterms:modified xsi:type="dcterms:W3CDTF">2025-09-01T00:49:31Z</dcterms:modified>
  <dc:subject>2025-2031年中国金属封闭母线行业发展研究与前景趋势预测报告</dc:subject>
  <dc:title>2025-2031年中国金属封闭母线行业发展研究与前景趋势预测报告</dc:title>
  <cp:keywords>2025-2031年中国金属封闭母线行业发展研究与前景趋势预测报告</cp:keywords>
  <dc:description>2025-2031年中国金属封闭母线行业发展研究与前景趋势预测报告</dc:description>
</cp:coreProperties>
</file>