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214e5732e4358" w:history="1">
              <w:r>
                <w:rPr>
                  <w:rStyle w:val="Hyperlink"/>
                </w:rPr>
                <w:t>2026-2032年中国分散机市场深度调研与发展趋势分析报告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214e5732e4358" w:history="1">
              <w:r>
                <w:rPr>
                  <w:rStyle w:val="Hyperlink"/>
                </w:rPr>
                <w:t>2026-2032年中国分散机市场深度调研与发展趋势分析报告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214e5732e4358" w:history="1">
                <w:r>
                  <w:rPr>
                    <w:rStyle w:val="Hyperlink"/>
                  </w:rPr>
                  <w:t>https://www.20087.com/1/55/FenSanJiHangYeYanJiuBaoGao.html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机主要用于将固体颗粒均匀分散在液体介质中，广泛应用于涂料、油墨、化妆品和制药等行业。随着对产品均一性和稳定性的要求不断提高，分散机的设计和制造工艺也在不断进步，如采用更高精度的转子和定子组合，以及引入自动化控制系统，以实现精确的操作和重复性。同时，为了适应不同物料的处理，分散机的灵活性和适应性也在增强。</w:t>
      </w:r>
      <w:r>
        <w:rPr>
          <w:rFonts w:hint="eastAsia"/>
        </w:rPr>
        <w:br/>
      </w:r>
      <w:r>
        <w:rPr>
          <w:rFonts w:hint="eastAsia"/>
        </w:rPr>
        <w:t>　　未来，分散机的发展将更加侧重于高效节能和智能化。通过优化机械结构和动力系统，减少能耗并提高分散效率，将有助于降低运营成本。同时，借助物联网和人工智能技术，分散机将实现远程监控和数据分析，为用户提供实时的设备运行状态和维护建议，从而提高生产效率和产品质量。此外，针对特殊物料的处理，如高粘度或敏感性物质，开发专用的分散机型号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214e5732e4358" w:history="1">
        <w:r>
          <w:rPr>
            <w:rStyle w:val="Hyperlink"/>
          </w:rPr>
          <w:t>2026-2032年中国分散机市场深度调研与发展趋势分析报告</w:t>
        </w:r>
      </w:hyperlink>
      <w:r>
        <w:rPr>
          <w:rFonts w:hint="eastAsia"/>
        </w:rPr>
        <w:t>》基于国家统计局、行业协会等详实数据，结合全面市场调研，系统分析了分散机行业的市场规模、技术现状及未来发展方向。报告从经济环境、政策导向等角度出发，深入探讨了分散机行业发展趋势、竞争格局及重点企业的战略布局，同时对分散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分散机行业概述</w:t>
      </w:r>
      <w:r>
        <w:rPr>
          <w:rFonts w:hint="eastAsia"/>
        </w:rPr>
        <w:br/>
      </w:r>
      <w:r>
        <w:rPr>
          <w:rFonts w:hint="eastAsia"/>
        </w:rPr>
        <w:t>　　第一节 分散机行业定义</w:t>
      </w:r>
      <w:r>
        <w:rPr>
          <w:rFonts w:hint="eastAsia"/>
        </w:rPr>
        <w:br/>
      </w:r>
      <w:r>
        <w:rPr>
          <w:rFonts w:hint="eastAsia"/>
        </w:rPr>
        <w:t>　　第二节 分散机分类情况</w:t>
      </w:r>
      <w:r>
        <w:rPr>
          <w:rFonts w:hint="eastAsia"/>
        </w:rPr>
        <w:br/>
      </w:r>
      <w:r>
        <w:rPr>
          <w:rFonts w:hint="eastAsia"/>
        </w:rPr>
        <w:t>　　第三节 分散机行业发展历程</w:t>
      </w:r>
      <w:r>
        <w:rPr>
          <w:rFonts w:hint="eastAsia"/>
        </w:rPr>
        <w:br/>
      </w:r>
      <w:r>
        <w:rPr>
          <w:rFonts w:hint="eastAsia"/>
        </w:rPr>
        <w:t>　　第四节 分散机产业链分析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2025-2026年全球分散机行业发展概述</w:t>
      </w:r>
      <w:r>
        <w:rPr>
          <w:rFonts w:hint="eastAsia"/>
        </w:rPr>
        <w:br/>
      </w:r>
      <w:r>
        <w:rPr>
          <w:rFonts w:hint="eastAsia"/>
        </w:rPr>
        <w:t>　　第一节 全球分散机行业发展动态</w:t>
      </w:r>
      <w:r>
        <w:rPr>
          <w:rFonts w:hint="eastAsia"/>
        </w:rPr>
        <w:br/>
      </w:r>
      <w:r>
        <w:rPr>
          <w:rFonts w:hint="eastAsia"/>
        </w:rPr>
        <w:t>　　第二节 全球分散机行业发展趋势分析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2025-2026年中国分散机行业发展环境分析</w:t>
      </w:r>
      <w:r>
        <w:rPr>
          <w:rFonts w:hint="eastAsia"/>
        </w:rPr>
        <w:br/>
      </w:r>
      <w:r>
        <w:rPr>
          <w:rFonts w:hint="eastAsia"/>
        </w:rPr>
        <w:t>　　第一节 分散机行业经济环境分析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分散机行业社会环境分析</w:t>
      </w:r>
      <w:r>
        <w:rPr>
          <w:rFonts w:hint="eastAsia"/>
        </w:rPr>
        <w:br/>
      </w:r>
      <w:r>
        <w:rPr>
          <w:rFonts w:hint="eastAsia"/>
        </w:rPr>
        <w:t>　　第三节 分散机行业相关政策、法规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分散机行业技术发展方向、趋势预测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分散机企业竞争策略分析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一、贸易战对分散机行业竞争格局的影响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二、新冠疫情下分散机行业竞争格局的变化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三、2025-2026年中国分散机市场竞争趋势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四、2025-2026年分散机行业竞争格局展望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五、2025-2026年分散机行业竞争策略分析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六、2025-2026年分散机企业竞争策略分析</w:t>
      </w:r>
      <w:r>
        <w:rPr>
          <w:rFonts w:hint="eastAsia"/>
        </w:rPr>
        <w:br/>
      </w:r>
      <w:r>
        <w:rPr>
          <w:rFonts w:hint="eastAsia"/>
        </w:rPr>
        <w:t>　　第二节 分散机市场竞争策略分析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一、2026年分散机市场增长潜力分析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二、2026年分散机主要潜力品种分析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四、潜力分散机品种竞争策略选择</w:t>
      </w:r>
      <w:r>
        <w:rPr>
          <w:rFonts w:hint="eastAsia"/>
        </w:rPr>
        <w:br/>
      </w:r>
      <w:r>
        <w:rPr>
          <w:rFonts w:hint="eastAsia"/>
        </w:rPr>
        <w:t>　　　　五、分散机典型企业产品竞争策略分析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2020-2025年中国分散机行业市场规模分析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2020-2025年中国分散机行业市场规模分析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一、2020-2025年中国分散机行业市场规模分析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二、2020-2025年分散机行业重点地区（一）市场规模分析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三、2020-2025年分散机行业重点地区（二）市场规模分析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四、2020-2025年分散机行业重点地区（三）市场规模分析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2020-2025年中国分散机行业产量情况分析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2020-2025年中国分散机行业市场需求分析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分散机上游行业发展</w:t>
      </w:r>
      <w:r>
        <w:rPr>
          <w:rFonts w:hint="eastAsia"/>
        </w:rPr>
        <w:br/>
      </w:r>
      <w:r>
        <w:rPr>
          <w:rFonts w:hint="eastAsia"/>
        </w:rPr>
        <w:t>　　　　一、分散机下游行业市场概述</w:t>
      </w:r>
      <w:r>
        <w:rPr>
          <w:rFonts w:hint="eastAsia"/>
        </w:rPr>
        <w:br/>
      </w:r>
      <w:r>
        <w:rPr>
          <w:rFonts w:hint="eastAsia"/>
        </w:rPr>
        <w:t>　　　　二、分散机下游行业产能分析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三、近年国内分散机下游行业市场价格分析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分散机下游行业发展</w:t>
      </w:r>
      <w:r>
        <w:rPr>
          <w:rFonts w:hint="eastAsia"/>
        </w:rPr>
        <w:br/>
      </w:r>
      <w:r>
        <w:rPr>
          <w:rFonts w:hint="eastAsia"/>
        </w:rPr>
        <w:t>　　　　一、分散机下游行业国内市场概述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二、分散机下游行业国内产能分析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三、近年国内分散机下游行业现状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2020-2025年中国分散机行业发展状况分析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中国分散机行业发展状况分析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一、中国分散机行业发展总体概况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二、中国分散机行业发展主要特点</w:t>
      </w:r>
      <w:r>
        <w:rPr>
          <w:rFonts w:hint="eastAsia"/>
        </w:rPr>
        <w:br/>
      </w:r>
      <w:r>
        <w:rPr>
          <w:rFonts w:hint="eastAsia"/>
        </w:rPr>
        <w:t>　　　　三、分散机行业主要经济效益影响因素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2020-2025年分散机行业经营情况分析</w:t>
      </w:r>
      <w:r>
        <w:rPr>
          <w:rFonts w:hint="eastAsia"/>
        </w:rPr>
        <w:br/>
      </w:r>
      <w:r>
        <w:rPr>
          <w:rFonts w:hint="eastAsia"/>
        </w:rPr>
        <w:t>　　　　一、分散机行业经营效益分析</w:t>
      </w:r>
      <w:r>
        <w:rPr>
          <w:rFonts w:hint="eastAsia"/>
        </w:rPr>
        <w:br/>
      </w:r>
      <w:r>
        <w:rPr>
          <w:rFonts w:hint="eastAsia"/>
        </w:rPr>
        <w:t>　　　　二、分散机行业盈利能力分析</w:t>
      </w:r>
      <w:r>
        <w:rPr>
          <w:rFonts w:hint="eastAsia"/>
        </w:rPr>
        <w:br/>
      </w:r>
      <w:r>
        <w:rPr>
          <w:rFonts w:hint="eastAsia"/>
        </w:rPr>
        <w:t>　　　　三、分散机行业运营能力分析</w:t>
      </w:r>
      <w:r>
        <w:rPr>
          <w:rFonts w:hint="eastAsia"/>
        </w:rPr>
        <w:br/>
      </w:r>
      <w:r>
        <w:rPr>
          <w:rFonts w:hint="eastAsia"/>
        </w:rPr>
        <w:t>　　　　四、分散机行业偿债能力分析</w:t>
      </w:r>
      <w:r>
        <w:rPr>
          <w:rFonts w:hint="eastAsia"/>
        </w:rPr>
        <w:br/>
      </w:r>
      <w:r>
        <w:rPr>
          <w:rFonts w:hint="eastAsia"/>
        </w:rPr>
        <w:t>　　　　五、分散机行业发展能力分析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2025-2026年中国分散机行业发展存在问题与对策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一、中国分散机行业存在的问题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二、规范分散机行业发展的措施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中国分散机行业重点企业发展分析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分散机重点企业</w:t>
      </w:r>
      <w:r>
        <w:rPr>
          <w:rFonts w:hint="eastAsia"/>
        </w:rPr>
        <w:br/>
      </w:r>
      <w:r>
        <w:rPr>
          <w:rFonts w:hint="eastAsia"/>
        </w:rPr>
        <w:t>　　　　一、分散机企业介绍</w:t>
      </w:r>
      <w:r>
        <w:rPr>
          <w:rFonts w:hint="eastAsia"/>
        </w:rPr>
        <w:br/>
      </w:r>
      <w:r>
        <w:rPr>
          <w:rFonts w:hint="eastAsia"/>
        </w:rPr>
        <w:t>　　　　二、分散机企业财务情况分析</w:t>
      </w:r>
      <w:r>
        <w:rPr>
          <w:rFonts w:hint="eastAsia"/>
        </w:rPr>
        <w:br/>
      </w:r>
      <w:r>
        <w:rPr>
          <w:rFonts w:hint="eastAsia"/>
        </w:rPr>
        <w:t>　　　　三、分散机发展战略</w:t>
      </w:r>
      <w:r>
        <w:rPr>
          <w:rFonts w:hint="eastAsia"/>
        </w:rPr>
        <w:br/>
      </w:r>
      <w:r>
        <w:rPr>
          <w:rFonts w:hint="eastAsia"/>
        </w:rPr>
        <w:t>　　第二节 分散机重点企业</w:t>
      </w:r>
      <w:r>
        <w:rPr>
          <w:rFonts w:hint="eastAsia"/>
        </w:rPr>
        <w:br/>
      </w:r>
      <w:r>
        <w:rPr>
          <w:rFonts w:hint="eastAsia"/>
        </w:rPr>
        <w:t>　　　　一、分散机企业介绍</w:t>
      </w:r>
      <w:r>
        <w:rPr>
          <w:rFonts w:hint="eastAsia"/>
        </w:rPr>
        <w:br/>
      </w:r>
      <w:r>
        <w:rPr>
          <w:rFonts w:hint="eastAsia"/>
        </w:rPr>
        <w:t>　　　　二、分散机企业财务情况分析</w:t>
      </w:r>
      <w:r>
        <w:rPr>
          <w:rFonts w:hint="eastAsia"/>
        </w:rPr>
        <w:br/>
      </w:r>
      <w:r>
        <w:rPr>
          <w:rFonts w:hint="eastAsia"/>
        </w:rPr>
        <w:t>　　　　三、分散机发展战略</w:t>
      </w:r>
      <w:r>
        <w:rPr>
          <w:rFonts w:hint="eastAsia"/>
        </w:rPr>
        <w:br/>
      </w:r>
      <w:r>
        <w:rPr>
          <w:rFonts w:hint="eastAsia"/>
        </w:rPr>
        <w:t>　　第三节 分散机重点企业</w:t>
      </w:r>
      <w:r>
        <w:rPr>
          <w:rFonts w:hint="eastAsia"/>
        </w:rPr>
        <w:br/>
      </w:r>
      <w:r>
        <w:rPr>
          <w:rFonts w:hint="eastAsia"/>
        </w:rPr>
        <w:t>　　　　一、分散机企业介绍</w:t>
      </w:r>
      <w:r>
        <w:rPr>
          <w:rFonts w:hint="eastAsia"/>
        </w:rPr>
        <w:br/>
      </w:r>
      <w:r>
        <w:rPr>
          <w:rFonts w:hint="eastAsia"/>
        </w:rPr>
        <w:t>　　　　二、分散机企业财务情况分析</w:t>
      </w:r>
      <w:r>
        <w:rPr>
          <w:rFonts w:hint="eastAsia"/>
        </w:rPr>
        <w:br/>
      </w:r>
      <w:r>
        <w:rPr>
          <w:rFonts w:hint="eastAsia"/>
        </w:rPr>
        <w:t>　　　　三、分散机发展战略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分散机企业发展策略分析</w:t>
      </w:r>
      <w:r>
        <w:rPr>
          <w:rFonts w:hint="eastAsia"/>
        </w:rPr>
        <w:br/>
      </w:r>
      <w:r>
        <w:rPr>
          <w:rFonts w:hint="eastAsia"/>
        </w:rPr>
        <w:t>　　第一节 分散机市场策略分析</w:t>
      </w:r>
      <w:r>
        <w:rPr>
          <w:rFonts w:hint="eastAsia"/>
        </w:rPr>
        <w:br/>
      </w:r>
      <w:r>
        <w:rPr>
          <w:rFonts w:hint="eastAsia"/>
        </w:rPr>
        <w:t>　　　　一、分散机价格策略分析</w:t>
      </w:r>
      <w:r>
        <w:rPr>
          <w:rFonts w:hint="eastAsia"/>
        </w:rPr>
        <w:br/>
      </w:r>
      <w:r>
        <w:rPr>
          <w:rFonts w:hint="eastAsia"/>
        </w:rPr>
        <w:t>　　　　二、分散机渠道策略分析</w:t>
      </w:r>
      <w:r>
        <w:rPr>
          <w:rFonts w:hint="eastAsia"/>
        </w:rPr>
        <w:br/>
      </w:r>
      <w:r>
        <w:rPr>
          <w:rFonts w:hint="eastAsia"/>
        </w:rPr>
        <w:t>　　第二节 分散机销售策略分析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四、提高分散机企业竞争力的策略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对我国分散机品牌的战略思考</w:t>
      </w:r>
      <w:r>
        <w:rPr>
          <w:rFonts w:hint="eastAsia"/>
        </w:rPr>
        <w:br/>
      </w:r>
      <w:r>
        <w:rPr>
          <w:rFonts w:hint="eastAsia"/>
        </w:rPr>
        <w:t>　　　　一、分散机实施品牌战略的意义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三、我国分散机企业的品牌战略</w:t>
      </w:r>
      <w:r>
        <w:rPr>
          <w:rFonts w:hint="eastAsia"/>
        </w:rPr>
        <w:br/>
      </w:r>
      <w:r>
        <w:rPr>
          <w:rFonts w:hint="eastAsia"/>
        </w:rPr>
        <w:t>　　　　四、分散机品牌战略管理的策略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2026-2032年分散机行业发展前景预测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2026-2032年中国分散机发展趋势分析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2026-2032年中国分散机行业发展总体趋势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一、2026-2032年中国分散机产业政策趋向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二、2026-2032年中国分散机行业技术革新趋势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2026-2032年中国分散机行业市场规模预测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一、2026-2032年中国分散机行业市场规模预测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二、2026-2032年中国分散机行业产量预测分析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三、2026-2032年中国分散机行业需求预测分析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2026-2032年中国分散机行业投资机会与风险评估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2026-2032年中国分散机市场行业投资机会分析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一、分散机投资潜力分析</w:t>
      </w:r>
      <w:r>
        <w:rPr>
          <w:rFonts w:hint="eastAsia"/>
        </w:rPr>
        <w:br/>
      </w:r>
      <w:r>
        <w:rPr>
          <w:rFonts w:hint="eastAsia"/>
        </w:rPr>
        <w:t>　　　　二、分散机吸引力分析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2026-2032年中国分散机市场行业投资周期分析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中.智.林.：2026-2032年中国分散机市场行业投资风险预警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分散机行业历程</w:t>
      </w:r>
      <w:r>
        <w:rPr>
          <w:rFonts w:hint="eastAsia"/>
        </w:rPr>
        <w:br/>
      </w:r>
      <w:r>
        <w:rPr>
          <w:rFonts w:hint="eastAsia"/>
        </w:rPr>
        <w:t>　　图表 分散机行业生命周期</w:t>
      </w:r>
      <w:r>
        <w:rPr>
          <w:rFonts w:hint="eastAsia"/>
        </w:rPr>
        <w:br/>
      </w:r>
      <w:r>
        <w:rPr>
          <w:rFonts w:hint="eastAsia"/>
        </w:rPr>
        <w:t>　　图表 分散机行业产业链分析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2020-2025年分散机行业市场容量统计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2020-2025年中国分散机行业市场规模及增长情况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2020-2025年中国分散机行业利润总额分析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2020-2025年中国分散机行业竞争力分析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2020-2025年中国分散机行业运营能力分析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2020-2025年中国分散机行业偿债能力分析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2020-2025年中国分散机行业发展能力分析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2020-2025年中国分散机行业经营效益分析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2026-2032年中国分散机行业市场规模预测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214e5732e4358" w:history="1">
        <w:r>
          <w:rPr>
            <w:rStyle w:val="Hyperlink"/>
          </w:rPr>
          <w:t>2026-2032年中国分散机市场深度调研与发展趋势分析报告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214e5732e4358" w:history="1">
        <w:r>
          <w:rPr>
            <w:rStyle w:val="Hyperlink"/>
          </w:rPr>
          <w:t>https://www.20087.com/1/55/FenSanJiHangYeYanJiuBaoGao.html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热点：分散机和搅拌机的区别、分散机和搅拌机的区别、10L分散机、分散机型号大全、分散搅拌设备、分散机工作原理、分散机参数、分散机多少钱一台、二手小型分散机转让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b820a273e43a7" w:history="1">
      <w:r>
        <w:rPr>
          <w:rStyle w:val="Hyperlink"/>
        </w:rPr>
        <w:t>2026-2032年中国分散机市场深度调研与发展趋势分析报告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enSanJiHangYeYanJiuBaoGao.html" TargetMode="External" Id="Ra6c214e5732e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enSanJiHangYeYanJiuBaoGao.html" TargetMode="External" Id="R503b820a273e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2025-11-27T23:27:00Z</dcterms:created>
  <dcterms:modified xsi:type="dcterms:W3CDTF">2025-11-28T00:27:00Z</dcterms:modified>
  <dc:subject>2026-2032年中国分散机市场深度调研与发展趋势分析报告</dc:subject>
  <dc:title>2026-2032年中国分散机市场深度调研与发展趋势分析报告</dc:title>
  <cp:keywords>2026-2032年中国分散机市场深度调研与发展趋势分析报告</cp:keywords>
  <dc:description>2026-2032年中国分散机市场深度调研与发展趋势分析报告</dc:description>
</cp:coreProperties>
</file>