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571ff8f244484" w:history="1">
              <w:r>
                <w:rPr>
                  <w:rStyle w:val="Hyperlink"/>
                </w:rPr>
                <w:t>2026-2032年中国气腿市场研究与发展前景报告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571ff8f244484" w:history="1">
              <w:r>
                <w:rPr>
                  <w:rStyle w:val="Hyperlink"/>
                </w:rPr>
                <w:t>2026-2032年中国气腿市场研究与发展前景报告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571ff8f244484" w:history="1">
                <w:r>
                  <w:rPr>
                    <w:rStyle w:val="Hyperlink"/>
                  </w:rPr>
                  <w:t>https://www.20087.com/9/36/QiTuiDeQianJing.html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腿，作为气动工具中的重要组件，广泛应用于钻孔、打磨、装配等工业作业中。目前，气腿技术进步集中于提高负载能力、操作灵活性和使用寿命。轻量化设计、低振动技术以及快速接头的使用，提升了作业效率和操作者的舒适度。</w:t>
      </w:r>
      <w:r>
        <w:rPr>
          <w:rFonts w:hint="eastAsia"/>
        </w:rPr>
        <w:br/>
      </w:r>
      <w:r>
        <w:rPr>
          <w:rFonts w:hint="eastAsia"/>
        </w:rPr>
        <w:t>　　未来，气腿将朝向更加智能化和节能减排方向发展。集成传感器和智能控制系统，实现工作状态的实时监测与自动调整，减少能耗。适应工业4.0要求，气腿将更加容易集成至自动化生产线，支持远程控制和预测性维护。同时，针对不同行业和工况的定制化解决方案，以及环保材料的应用，将推动气腿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571ff8f244484" w:history="1">
        <w:r>
          <w:rPr>
            <w:rStyle w:val="Hyperlink"/>
          </w:rPr>
          <w:t>2026-2032年中国气腿市场研究与发展前景报告</w:t>
        </w:r>
      </w:hyperlink>
      <w:r>
        <w:rPr>
          <w:rFonts w:hint="eastAsia"/>
        </w:rPr>
        <w:t>》基于国家统计局及气腿行业协会的权威数据，全面调研了气腿行业的市场规模、市场需求、产业链结构及价格变动，并对气腿细分市场进行了深入分析。报告详细剖析了气腿市场竞争格局，重点关注品牌影响力及重点企业的运营表现，同时科学预测了气腿市场前景与发展趋势，识别了行业潜在的风险与机遇。通过专业、科学的研究方法，报告为气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气腿行业概述</w:t>
      </w:r>
      <w:r>
        <w:rPr>
          <w:rFonts w:hint="eastAsia"/>
        </w:rPr>
        <w:br/>
      </w:r>
      <w:r>
        <w:rPr>
          <w:rFonts w:hint="eastAsia"/>
        </w:rPr>
        <w:t>　　第一节 气腿定义与分类</w:t>
      </w:r>
      <w:r>
        <w:rPr>
          <w:rFonts w:hint="eastAsia"/>
        </w:rPr>
        <w:br/>
      </w:r>
      <w:r>
        <w:rPr>
          <w:rFonts w:hint="eastAsia"/>
        </w:rPr>
        <w:t>　　第二节 气腿应用领域</w:t>
      </w:r>
      <w:r>
        <w:rPr>
          <w:rFonts w:hint="eastAsia"/>
        </w:rPr>
        <w:br/>
      </w:r>
      <w:r>
        <w:rPr>
          <w:rFonts w:hint="eastAsia"/>
        </w:rPr>
        <w:t>　　第三节 气腿行业经济指标分析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一、国内气腿产能及利用情况</w:t>
      </w:r>
      <w:r>
        <w:rPr>
          <w:rFonts w:hint="eastAsia"/>
        </w:rPr>
        <w:br/>
      </w:r>
      <w:r>
        <w:rPr>
          <w:rFonts w:hint="eastAsia"/>
        </w:rPr>
        <w:t>　　　　二、气腿产能扩张与投资动态</w:t>
      </w:r>
      <w:r>
        <w:rPr>
          <w:rFonts w:hint="eastAsia"/>
        </w:rPr>
        <w:br/>
      </w:r>
      <w:r>
        <w:rPr>
          <w:rFonts w:hint="eastAsia"/>
        </w:rPr>
        <w:t>　　第二节 气腿行业产量情况分析与趋势预测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三、2026-2032年气腿产量预测</w:t>
      </w:r>
      <w:r>
        <w:rPr>
          <w:rFonts w:hint="eastAsia"/>
        </w:rPr>
        <w:br/>
      </w:r>
      <w:r>
        <w:rPr>
          <w:rFonts w:hint="eastAsia"/>
        </w:rPr>
        <w:t>　　第三节 2026-2032年气腿市场需求与销售分析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一、2025-2026年气腿行业需求现状</w:t>
      </w:r>
      <w:r>
        <w:rPr>
          <w:rFonts w:hint="eastAsia"/>
        </w:rPr>
        <w:br/>
      </w:r>
      <w:r>
        <w:rPr>
          <w:rFonts w:hint="eastAsia"/>
        </w:rPr>
        <w:t>　　　　二、气腿客户群体与需求特点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国内外气腿行业技术差异与原因</w:t>
      </w:r>
      <w:r>
        <w:rPr>
          <w:rFonts w:hint="eastAsia"/>
        </w:rPr>
        <w:br/>
      </w:r>
      <w:r>
        <w:rPr>
          <w:rFonts w:hint="eastAsia"/>
        </w:rPr>
        <w:t>　　第三节 气腿行业技术发展方向、趋势预测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2020-2025年中国气腿行业进出口情况分析</w:t>
      </w:r>
      <w:r>
        <w:rPr>
          <w:rFonts w:hint="eastAsia"/>
        </w:rPr>
        <w:br/>
      </w:r>
      <w:r>
        <w:rPr>
          <w:rFonts w:hint="eastAsia"/>
        </w:rPr>
        <w:t>　　第一节 气腿行业进口情况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一、2020-2025年气腿进口规模及增长情况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一、2020-2025年气腿出口规模及增长情况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2020-2025年中国气腿行业规模情况</w:t>
      </w:r>
      <w:r>
        <w:rPr>
          <w:rFonts w:hint="eastAsia"/>
        </w:rPr>
        <w:br/>
      </w:r>
      <w:r>
        <w:rPr>
          <w:rFonts w:hint="eastAsia"/>
        </w:rPr>
        <w:t>　　　　一、气腿行业企业数量规模</w:t>
      </w:r>
      <w:r>
        <w:rPr>
          <w:rFonts w:hint="eastAsia"/>
        </w:rPr>
        <w:br/>
      </w:r>
      <w:r>
        <w:rPr>
          <w:rFonts w:hint="eastAsia"/>
        </w:rPr>
        <w:t>　　　　二、气腿行业从业人员规模</w:t>
      </w:r>
      <w:r>
        <w:rPr>
          <w:rFonts w:hint="eastAsia"/>
        </w:rPr>
        <w:br/>
      </w:r>
      <w:r>
        <w:rPr>
          <w:rFonts w:hint="eastAsia"/>
        </w:rPr>
        <w:t>　　　　三、气腿行业市场敏感性分析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2020-2025年中国气腿行业财务能力分析</w:t>
      </w:r>
      <w:r>
        <w:rPr>
          <w:rFonts w:hint="eastAsia"/>
        </w:rPr>
        <w:br/>
      </w:r>
      <w:r>
        <w:rPr>
          <w:rFonts w:hint="eastAsia"/>
        </w:rPr>
        <w:t>　　　　一、气腿行业盈利能力</w:t>
      </w:r>
      <w:r>
        <w:rPr>
          <w:rFonts w:hint="eastAsia"/>
        </w:rPr>
        <w:br/>
      </w:r>
      <w:r>
        <w:rPr>
          <w:rFonts w:hint="eastAsia"/>
        </w:rPr>
        <w:t>　　　　二、气腿行业偿债能力</w:t>
      </w:r>
      <w:r>
        <w:rPr>
          <w:rFonts w:hint="eastAsia"/>
        </w:rPr>
        <w:br/>
      </w:r>
      <w:r>
        <w:rPr>
          <w:rFonts w:hint="eastAsia"/>
        </w:rPr>
        <w:t>　　　　三、气腿行业营运能力</w:t>
      </w:r>
      <w:r>
        <w:rPr>
          <w:rFonts w:hint="eastAsia"/>
        </w:rPr>
        <w:br/>
      </w:r>
      <w:r>
        <w:rPr>
          <w:rFonts w:hint="eastAsia"/>
        </w:rPr>
        <w:t>　　　　四、气腿行业发展能力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中国气腿行业竞争格局分析</w:t>
      </w:r>
      <w:r>
        <w:rPr>
          <w:rFonts w:hint="eastAsia"/>
        </w:rPr>
        <w:br/>
      </w:r>
      <w:r>
        <w:rPr>
          <w:rFonts w:hint="eastAsia"/>
        </w:rPr>
        <w:t>　　第一节 气腿行业竞争格局总览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中国气腿行业风险与对策</w:t>
      </w:r>
      <w:r>
        <w:rPr>
          <w:rFonts w:hint="eastAsia"/>
        </w:rPr>
        <w:br/>
      </w:r>
      <w:r>
        <w:rPr>
          <w:rFonts w:hint="eastAsia"/>
        </w:rPr>
        <w:t>　　第一节 气腿行业SWOT分析</w:t>
      </w:r>
      <w:r>
        <w:rPr>
          <w:rFonts w:hint="eastAsia"/>
        </w:rPr>
        <w:br/>
      </w:r>
      <w:r>
        <w:rPr>
          <w:rFonts w:hint="eastAsia"/>
        </w:rPr>
        <w:t>　　　　一、气腿行业优势</w:t>
      </w:r>
      <w:r>
        <w:rPr>
          <w:rFonts w:hint="eastAsia"/>
        </w:rPr>
        <w:br/>
      </w:r>
      <w:r>
        <w:rPr>
          <w:rFonts w:hint="eastAsia"/>
        </w:rPr>
        <w:t>　　　　二、气腿行业劣势</w:t>
      </w:r>
      <w:r>
        <w:rPr>
          <w:rFonts w:hint="eastAsia"/>
        </w:rPr>
        <w:br/>
      </w:r>
      <w:r>
        <w:rPr>
          <w:rFonts w:hint="eastAsia"/>
        </w:rPr>
        <w:t>　　　　三、气腿市场机会</w:t>
      </w:r>
      <w:r>
        <w:rPr>
          <w:rFonts w:hint="eastAsia"/>
        </w:rPr>
        <w:br/>
      </w:r>
      <w:r>
        <w:rPr>
          <w:rFonts w:hint="eastAsia"/>
        </w:rPr>
        <w:t>　　　　四、气腿市场威胁</w:t>
      </w:r>
      <w:r>
        <w:rPr>
          <w:rFonts w:hint="eastAsia"/>
        </w:rPr>
        <w:br/>
      </w:r>
      <w:r>
        <w:rPr>
          <w:rFonts w:hint="eastAsia"/>
        </w:rPr>
        <w:t>　　第二节 气腿行业风险及对策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2025-2026年气腿行业发展环境分析</w:t>
      </w:r>
      <w:r>
        <w:rPr>
          <w:rFonts w:hint="eastAsia"/>
        </w:rPr>
        <w:br/>
      </w:r>
      <w:r>
        <w:rPr>
          <w:rFonts w:hint="eastAsia"/>
        </w:rPr>
        <w:t>　　　　一、气腿行业主管部门与监管体制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[:中:智:林:]气腿行业发展建议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气腿行业历程</w:t>
      </w:r>
      <w:r>
        <w:rPr>
          <w:rFonts w:hint="eastAsia"/>
        </w:rPr>
        <w:br/>
      </w:r>
      <w:r>
        <w:rPr>
          <w:rFonts w:hint="eastAsia"/>
        </w:rPr>
        <w:t>　　图表 气腿行业生命周期</w:t>
      </w:r>
      <w:r>
        <w:rPr>
          <w:rFonts w:hint="eastAsia"/>
        </w:rPr>
        <w:br/>
      </w:r>
      <w:r>
        <w:rPr>
          <w:rFonts w:hint="eastAsia"/>
        </w:rPr>
        <w:t>　　图表 气腿行业产业链分析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2020-2025年中国气腿出口金额分析</w:t>
      </w:r>
      <w:r>
        <w:rPr>
          <w:rFonts w:hint="eastAsia"/>
        </w:rPr>
        <w:br/>
      </w:r>
      <w:r>
        <w:rPr>
          <w:rFonts w:hint="eastAsia"/>
        </w:rPr>
        <w:t>　　图表 2026年中国气腿进口国家及地区分析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气腿企业信息</w:t>
      </w:r>
      <w:r>
        <w:rPr>
          <w:rFonts w:hint="eastAsia"/>
        </w:rPr>
        <w:br/>
      </w:r>
      <w:r>
        <w:rPr>
          <w:rFonts w:hint="eastAsia"/>
        </w:rPr>
        <w:t>　　图表 气腿企业经营情况分析</w:t>
      </w:r>
      <w:r>
        <w:rPr>
          <w:rFonts w:hint="eastAsia"/>
        </w:rPr>
        <w:br/>
      </w:r>
      <w:r>
        <w:rPr>
          <w:rFonts w:hint="eastAsia"/>
        </w:rPr>
        <w:t>　　图表 气腿重点企业（三）主要经济指标情况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571ff8f244484" w:history="1">
        <w:r>
          <w:rPr>
            <w:rStyle w:val="Hyperlink"/>
          </w:rPr>
          <w:t>2026-2032年中国气腿市场研究与发展前景报告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571ff8f244484" w:history="1">
        <w:r>
          <w:rPr>
            <w:rStyle w:val="Hyperlink"/>
          </w:rPr>
          <w:t>https://www.20087.com/9/36/QiTuiDeQianJing.html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热点：28气腿维修图、气腿式凿岩机、气腿拆装、气腿式凿岩机使用教程、YT28气腿配件明细表、气腿式凿岩机YT28、28凿岩机气腿配件大全、气腿式凿岩机维修视频、28钻机气腿配件名称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49f47b8244e47" w:history="1">
      <w:r>
        <w:rPr>
          <w:rStyle w:val="Hyperlink"/>
        </w:rPr>
        <w:t>2026-2032年中国气腿市场研究与发展前景报告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QiTuiDeQianJing.html" TargetMode="External" Id="R714571ff8f24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QiTuiDeQianJing.html" TargetMode="External" Id="Rcad49f47b824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2025-12-09T07:40:00Z</dcterms:created>
  <dcterms:modified xsi:type="dcterms:W3CDTF">2025-12-09T08:40:00Z</dcterms:modified>
  <dc:subject>2026-2032年中国气腿市场研究与发展前景报告</dc:subject>
  <dc:title>2026-2032年中国气腿市场研究与发展前景报告</dc:title>
  <cp:keywords>2026-2032年中国气腿市场研究与发展前景报告</cp:keywords>
  <dc:description>2026-2032年中国气腿市场研究与发展前景报告</dc:description>
</cp:coreProperties>
</file>