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55c72f3734bc7" w:history="1">
              <w:r>
                <w:rPr>
                  <w:rStyle w:val="Hyperlink"/>
                </w:rPr>
                <w:t>2026-2032年中国配电输电设备行业市场深度调研及前景预测报告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55c72f3734bc7" w:history="1">
              <w:r>
                <w:rPr>
                  <w:rStyle w:val="Hyperlink"/>
                </w:rPr>
                <w:t>2026-2032年中国配电输电设备行业市场深度调研及前景预测报告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55c72f3734bc7" w:history="1">
                <w:r>
                  <w:rPr>
                    <w:rStyle w:val="Hyperlink"/>
                  </w:rPr>
                  <w:t>https://www.20087.com/2011-05/R_2010_2015peidianshudianshebeixingyes247.html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输电设备是电力系统中的关键组成部分，负责电力的传输和分配。随着全球电力需求的增长和电网的智能化，配电输电设备的技术水平和可靠性要求不断提高。近年来，智能电网和可再生能源的兴起推动了配电输电设备的创新，如高压直流输电（HVDC）、智能变压器和远程监控系统，提高了电力系统的效率和稳定性。</w:t>
      </w:r>
      <w:r>
        <w:rPr>
          <w:rFonts w:hint="eastAsia"/>
        </w:rPr>
        <w:br/>
      </w:r>
      <w:r>
        <w:rPr>
          <w:rFonts w:hint="eastAsia"/>
        </w:rPr>
        <w:t>　　未来，配电输电设备将朝着智能化、高效化和绿色化方向发展。智能化方面，通过集成传感器、物联网和大数据分析技术，实现设备的实时监控和预测性维护，提高电网的自愈能力和调度灵活性。高效化方面，采用新材料和新技术，如超导电缆和固态变压器，以减少电力传输过程中的损耗。绿色化方面，开发适用于可再生能源接入的设备，促进清洁能源的高效利用和分布式发电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55c72f3734bc7" w:history="1">
        <w:r>
          <w:rPr>
            <w:rStyle w:val="Hyperlink"/>
          </w:rPr>
          <w:t>2026-2032年中国配电输电设备行业市场深度调研及前景预测报告</w:t>
        </w:r>
      </w:hyperlink>
      <w:r>
        <w:rPr>
          <w:rFonts w:hint="eastAsia"/>
        </w:rPr>
        <w:t>》系统分析了配电输电设备行业的市场规模、供需关系及产业链结构，详细梳理了配电输电设备细分市场的品牌竞争态势与价格变化，重点剖析了行业内主要企业的经营状况，揭示了配电输电设备市场集中度与竞争格局。报告结合配电输电设备技术现状及未来发展方向，对行业前景进行了科学预测，明确了配电输电设备发展趋势、潜在机遇与风险。通过SWOT分析，为配电输电设备企业、投资者及政府部门提供了权威、客观的行业洞察与决策支持，助力把握配电输电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中国配电输电设备行业竞争背景分析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四、政策变更对配电输电设备行业影响分析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六、金融危机对配电输电设备行业影响分析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六、社会背景对配电输电设备行业影响分析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四、技术创新对配电输电设备行业影响分析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中国配电输电设备市场现状分析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一、2020-2025年中国配电输电设备的供给分析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二、2020-2025年中国配电输电设备的需求分析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三、2020-2025年中国配电输电设备的供需平衡分析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一、2026-2032年中国配电输电设备的供给预测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二、2026-2032年中国配电输电设备的需求预测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配电输电设备的进出口分析</w:t>
      </w:r>
      <w:r>
        <w:rPr>
          <w:rFonts w:hint="eastAsia"/>
        </w:rPr>
        <w:br/>
      </w:r>
      <w:r>
        <w:rPr>
          <w:rFonts w:hint="eastAsia"/>
        </w:rPr>
        <w:t>　　第一节 中国配电输电设备的进出口格局分析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2020-2025年中国配电输电设备的进出口数据统计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2026-2032年中国配电输电设备的进口预测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2026-2032年中国配电输电设备的出口预测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2020-2025年中国配电输电设备行业重点数据解析</w:t>
      </w:r>
      <w:r>
        <w:rPr>
          <w:rFonts w:hint="eastAsia"/>
        </w:rPr>
        <w:br/>
      </w:r>
      <w:r>
        <w:rPr>
          <w:rFonts w:hint="eastAsia"/>
        </w:rPr>
        <w:t>　　第一节 配电输电设备行业规模情况分析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一、配电输电设备行业单位规模情况分析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二、配电输电设备行业人员规模状况分析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三、配电输电设备行业资产规模状况分析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四、配电输电设备行业市场规模状况分析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配电输电设备行业综合能力分析及预测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一、配电输电设备行业盈利能力分析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二、配电输电设备行业偿债能力分析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三、配电输电设备行业营运能力分析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四、配电输电设备行业发展能力分析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配电输电设备行业各区域格局分析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配电输电设备行业市场竞争分析</w:t>
      </w:r>
      <w:r>
        <w:rPr>
          <w:rFonts w:hint="eastAsia"/>
        </w:rPr>
        <w:br/>
      </w:r>
      <w:r>
        <w:rPr>
          <w:rFonts w:hint="eastAsia"/>
        </w:rPr>
        <w:t>　　第一节 配电输电设备行业竞争结构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中国配电输电设备行业国际竞争力比较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配电输电设备行业集中度分析</w:t>
      </w:r>
      <w:r>
        <w:rPr>
          <w:rFonts w:hint="eastAsia"/>
        </w:rPr>
        <w:br/>
      </w:r>
      <w:r>
        <w:rPr>
          <w:rFonts w:hint="eastAsia"/>
        </w:rPr>
        <w:t>　　第四节 配电输电设备行业竞争趋势</w:t>
      </w:r>
      <w:r>
        <w:rPr>
          <w:rFonts w:hint="eastAsia"/>
        </w:rPr>
        <w:br/>
      </w:r>
      <w:r>
        <w:rPr>
          <w:rFonts w:hint="eastAsia"/>
        </w:rPr>
        <w:t>　　第五节 配电输电设备行业竞争策略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配电输电设备行业重点企业发展分析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2026-2032年配电输电设备行业投资分析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2026-2032年配电输电设备行业投资环境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2026-2032年配电输电设备行业投资机遇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2026-2032年配电输电设备行业投资风险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2026-2032年配电输电设备行业投资前景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配电输电设备行业前景分析及对策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配电输电设备行业发展前景分析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一、配电输电设备行业市场发展前景分析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二、配电输电设备行业市场蕴藏的商机分析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三、配电输电设备行业十四五规划整体解读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中~智~林~：配电输电设备行业发展对策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配电输电设备行业历程</w:t>
      </w:r>
      <w:r>
        <w:rPr>
          <w:rFonts w:hint="eastAsia"/>
        </w:rPr>
        <w:br/>
      </w:r>
      <w:r>
        <w:rPr>
          <w:rFonts w:hint="eastAsia"/>
        </w:rPr>
        <w:t>　　图表 配电输电设备行业生命周期</w:t>
      </w:r>
      <w:r>
        <w:rPr>
          <w:rFonts w:hint="eastAsia"/>
        </w:rPr>
        <w:br/>
      </w:r>
      <w:r>
        <w:rPr>
          <w:rFonts w:hint="eastAsia"/>
        </w:rPr>
        <w:t>　　图表 配电输电设备行业产业链分析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2020-2025年配电输电设备行业市场容量分析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2025年中国配电输电设备行业需求领域分布格局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2025年中国配电输电设备进口国家及地区分析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2025年中国配电输电设备出口国家及地区分析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**地区配电输电设备市场规模及增长情况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**地区配电输电设备行业市场需求情况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**地区配电输电设备市场规模及增长情况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**地区配电输电设备行业市场需求情况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**地区配电输电设备市场规模及增长情况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**地区配电输电设备行业市场需求情况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**地区配电输电设备市场规模及增长情况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**地区配电输电设备行业市场需求情况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2026年中国配电输电设备市场前景分析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2026年中国配电输电设备发展趋势预测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55c72f3734bc7" w:history="1">
        <w:r>
          <w:rPr>
            <w:rStyle w:val="Hyperlink"/>
          </w:rPr>
          <w:t>2026-2032年中国配电输电设备行业市场深度调研及前景预测报告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55c72f3734bc7" w:history="1">
        <w:r>
          <w:rPr>
            <w:rStyle w:val="Hyperlink"/>
          </w:rPr>
          <w:t>https://www.20087.com/2011-05/R_2010_2015peidianshudianshebeixingyes247.html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热点：配电及附属设备功率有哪些、配电输电设备有哪些、通用用电设备配电设计规范最新、输电 配电、供电配电主要设备设施有哪些、输配电器、封闭式高压配电设备应装设带电显示、输配电线路上的设备有哪些?各有什么作用?、输配电装置系统1kv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1ef0b40b64532" w:history="1">
      <w:r>
        <w:rPr>
          <w:rStyle w:val="Hyperlink"/>
        </w:rPr>
        <w:t>2026-2032年中国配电输电设备行业市场深度调研及前景预测报告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peidianshudianshebeixingyes247.html" TargetMode="External" Id="Racb55c72f373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peidianshudianshebeixingyes247.html" TargetMode="External" Id="Rbca1ef0b40b6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2025-08-04T06:50:00Z</dcterms:created>
  <dcterms:modified xsi:type="dcterms:W3CDTF">2025-08-04T07:50:00Z</dcterms:modified>
  <dc:subject>2026-2032年中国配电输电设备行业市场深度调研及前景预测报告</dc:subject>
  <dc:title>2026-2032年中国配电输电设备行业市场深度调研及前景预测报告</dc:title>
  <cp:keywords>2026-2032年中国配电输电设备行业市场深度调研及前景预测报告</cp:keywords>
  <dc:description>2026-2032年中国配电输电设备行业市场深度调研及前景预测报告</dc:description>
</cp:coreProperties>
</file>