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87765b9a4d95" w:history="1">
              <w:r>
                <w:rPr>
                  <w:rStyle w:val="Hyperlink"/>
                </w:rPr>
                <w:t>2025-2031年中国下料机行业市场调研及发展趋势预测报告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87765b9a4d95" w:history="1">
              <w:r>
                <w:rPr>
                  <w:rStyle w:val="Hyperlink"/>
                </w:rPr>
                <w:t>2025-2031年中国下料机行业市场调研及发展趋势预测报告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f87765b9a4d95" w:history="1">
                <w:r>
                  <w:rPr>
                    <w:rStyle w:val="Hyperlink"/>
                  </w:rPr>
                  <w:t>https://www.20087.com/7/37/XiaLiaoJiHangYeFenXiBaoGao.html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制造业中用于原材料切割和成型的自动化设备，广泛应用于金属加工、塑料成型、木材切割等领域。近年来，随着工业4.0的推进，下料机的智能化水平显著提升。数控(NC)和计算机数字控制(CNC)技术的应用，实现了下料机的高精度切割和复杂形状加工。同时，激光切割、水刀切割等新型切割技术的出现，提高了下料效率和材料利用率，减少了废料产生。</w:t>
      </w:r>
      <w:r>
        <w:rPr>
          <w:rFonts w:hint="eastAsia"/>
        </w:rPr>
        <w:br/>
      </w:r>
      <w:r>
        <w:rPr>
          <w:rFonts w:hint="eastAsia"/>
        </w:rPr>
        <w:t>　　未来，下料机的发展将更加侧重于柔性化和绿色化。一方面，通过模块化设计和快速换模技术，下料机将能够适应不同材料和尺寸的快速切换，满足小批量、多品种的生产需求。另一方面，采用环保型切割介质和优化工艺参数，减少能源消耗和废弃物排放，推动制造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f87765b9a4d95" w:history="1">
        <w:r>
          <w:rPr>
            <w:rStyle w:val="Hyperlink"/>
          </w:rPr>
          <w:t>2025-2031年中国下料机行业市场调研及发展趋势预测报告</w:t>
        </w:r>
      </w:hyperlink>
      <w:r>
        <w:rPr>
          <w:rFonts w:hint="eastAsia"/>
        </w:rPr>
        <w:t>》系统分析了下料机行业的市场规模、需求动态及价格趋势，并深入探讨了下料机产业链结构的变化与发展。报告详细解读了下料机行业现状，科学预测了未来市场前景与发展趋势，同时对下料机细分市场的竞争格局进行了全面评估，重点关注领先企业的竞争实力、市场集中度及品牌影响力。结合下料机技术现状与未来方向，报告揭示了下料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下料机行业概述</w:t>
      </w:r>
      <w:r>
        <w:rPr>
          <w:rFonts w:hint="eastAsia"/>
        </w:rPr>
        <w:br/>
      </w:r>
      <w:r>
        <w:rPr>
          <w:rFonts w:hint="eastAsia"/>
        </w:rPr>
        <w:t>　　第一节 下料机行业界定</w:t>
      </w:r>
      <w:r>
        <w:rPr>
          <w:rFonts w:hint="eastAsia"/>
        </w:rPr>
        <w:br/>
      </w:r>
      <w:r>
        <w:rPr>
          <w:rFonts w:hint="eastAsia"/>
        </w:rPr>
        <w:t>　　第二节 下料机行业发展历程</w:t>
      </w:r>
      <w:r>
        <w:rPr>
          <w:rFonts w:hint="eastAsia"/>
        </w:rPr>
        <w:br/>
      </w:r>
      <w:r>
        <w:rPr>
          <w:rFonts w:hint="eastAsia"/>
        </w:rPr>
        <w:t>　　第三节 下料机产业链分析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二、下料机产业链模型分析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2024-2025年下料机行业发展环境及政策分析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下料机行业经济环境分析</w:t>
      </w:r>
      <w:r>
        <w:rPr>
          <w:rFonts w:hint="eastAsia"/>
        </w:rPr>
        <w:br/>
      </w:r>
      <w:r>
        <w:rPr>
          <w:rFonts w:hint="eastAsia"/>
        </w:rPr>
        <w:t>　　第二节 下料机行业政策、法规、标准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下料机行业技术发展方向、趋势预测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2019-2024年中国下料机行业市场规模</w:t>
      </w:r>
      <w:r>
        <w:rPr>
          <w:rFonts w:hint="eastAsia"/>
        </w:rPr>
        <w:br/>
      </w:r>
      <w:r>
        <w:rPr>
          <w:rFonts w:hint="eastAsia"/>
        </w:rPr>
        <w:t>　　第二节 中国下料机行业产量情况分析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二、下料机行业区域产量分析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三、2025-2031年中国下料机行业产量预测分析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中国下料机行业市场需求概况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二、2025年下料机行业市场需求特点分析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三、2025-2031年中国下料机行业市场需求预测</w:t>
      </w:r>
      <w:r>
        <w:rPr>
          <w:rFonts w:hint="eastAsia"/>
        </w:rPr>
        <w:br/>
      </w:r>
      <w:r>
        <w:rPr>
          <w:rFonts w:hint="eastAsia"/>
        </w:rPr>
        <w:t>　　第四节 下料机产业供需平衡状况分析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2019-2024年中国下料机行业重点地区调研分析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一、中国下料机行业重点区域市场结构调研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二、**地区下料机市场调研分析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三、**地区下料机市场调研分析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四、**地区下料机市场调研分析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五、**地区下料机市场调研分析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六、**地区下料机市场调研分析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下料机细分行业市场调研</w:t>
      </w:r>
      <w:r>
        <w:rPr>
          <w:rFonts w:hint="eastAsia"/>
        </w:rPr>
        <w:br/>
      </w:r>
      <w:r>
        <w:rPr>
          <w:rFonts w:hint="eastAsia"/>
        </w:rPr>
        <w:t>　　第一节 下料机细分行业（一）调研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下料机细分行业（二）调研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下料机行业上游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下料机行业集中度分析</w:t>
      </w:r>
      <w:r>
        <w:rPr>
          <w:rFonts w:hint="eastAsia"/>
        </w:rPr>
        <w:br/>
      </w:r>
      <w:r>
        <w:rPr>
          <w:rFonts w:hint="eastAsia"/>
        </w:rPr>
        <w:t>　　　　一、下料机市场集中度分析</w:t>
      </w:r>
      <w:r>
        <w:rPr>
          <w:rFonts w:hint="eastAsia"/>
        </w:rPr>
        <w:br/>
      </w:r>
      <w:r>
        <w:rPr>
          <w:rFonts w:hint="eastAsia"/>
        </w:rPr>
        <w:t>　　　　二、下料机企业集中度分析</w:t>
      </w:r>
      <w:r>
        <w:rPr>
          <w:rFonts w:hint="eastAsia"/>
        </w:rPr>
        <w:br/>
      </w:r>
      <w:r>
        <w:rPr>
          <w:rFonts w:hint="eastAsia"/>
        </w:rPr>
        <w:t>　　　　三、下料机区域集中度分析</w:t>
      </w:r>
      <w:r>
        <w:rPr>
          <w:rFonts w:hint="eastAsia"/>
        </w:rPr>
        <w:br/>
      </w:r>
      <w:r>
        <w:rPr>
          <w:rFonts w:hint="eastAsia"/>
        </w:rPr>
        <w:t>　　第二节 下料机行业竞争格局分析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一、2024-2025年下料机行业竞争分析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二、2024-2025年中外下料机产品竞争分析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三、2019-2024年中国下料机市场竞争分析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四、2025-2031年国内主要下料机企业动向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下料机企业发展策略分析</w:t>
      </w:r>
      <w:r>
        <w:rPr>
          <w:rFonts w:hint="eastAsia"/>
        </w:rPr>
        <w:br/>
      </w:r>
      <w:r>
        <w:rPr>
          <w:rFonts w:hint="eastAsia"/>
        </w:rPr>
        <w:t>　　第一节 下料机市场策略分析</w:t>
      </w:r>
      <w:r>
        <w:rPr>
          <w:rFonts w:hint="eastAsia"/>
        </w:rPr>
        <w:br/>
      </w:r>
      <w:r>
        <w:rPr>
          <w:rFonts w:hint="eastAsia"/>
        </w:rPr>
        <w:t>　　　　一、下料机价格策略分析</w:t>
      </w:r>
      <w:r>
        <w:rPr>
          <w:rFonts w:hint="eastAsia"/>
        </w:rPr>
        <w:br/>
      </w:r>
      <w:r>
        <w:rPr>
          <w:rFonts w:hint="eastAsia"/>
        </w:rPr>
        <w:t>　　　　二、下料机渠道策略分析</w:t>
      </w:r>
      <w:r>
        <w:rPr>
          <w:rFonts w:hint="eastAsia"/>
        </w:rPr>
        <w:br/>
      </w:r>
      <w:r>
        <w:rPr>
          <w:rFonts w:hint="eastAsia"/>
        </w:rPr>
        <w:t>　　第二节 下料机销售策略分析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提高下料机企业竞争力的策略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一、提高中国下料机企业核心竞争力的对策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二、下料机企业提升竞争力的主要方向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三、影响下料机企业核心竞争力的因素及提升途径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四、提高下料机企业竞争力的策略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对我国下料机品牌的战略思考</w:t>
      </w:r>
      <w:r>
        <w:rPr>
          <w:rFonts w:hint="eastAsia"/>
        </w:rPr>
        <w:br/>
      </w:r>
      <w:r>
        <w:rPr>
          <w:rFonts w:hint="eastAsia"/>
        </w:rPr>
        <w:t>　　　　一、下料机实施品牌战略的意义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二、下料机企业品牌的现状分析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三、我国下料机企业的品牌战略</w:t>
      </w:r>
      <w:r>
        <w:rPr>
          <w:rFonts w:hint="eastAsia"/>
        </w:rPr>
        <w:br/>
      </w:r>
      <w:r>
        <w:rPr>
          <w:rFonts w:hint="eastAsia"/>
        </w:rPr>
        <w:t>　　　　四、下料机品牌战略管理的策略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下料机行业投资风险与控制策略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下料机行业风险分析</w:t>
      </w:r>
      <w:r>
        <w:rPr>
          <w:rFonts w:hint="eastAsia"/>
        </w:rPr>
        <w:br/>
      </w:r>
      <w:r>
        <w:rPr>
          <w:rFonts w:hint="eastAsia"/>
        </w:rPr>
        <w:t>　　　　一、下料机市场竞争风险</w:t>
      </w:r>
      <w:r>
        <w:rPr>
          <w:rFonts w:hint="eastAsia"/>
        </w:rPr>
        <w:br/>
      </w:r>
      <w:r>
        <w:rPr>
          <w:rFonts w:hint="eastAsia"/>
        </w:rPr>
        <w:t>　　　　二、下料机原材料压力风险分析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三、下料机技术风险分析</w:t>
      </w:r>
      <w:r>
        <w:rPr>
          <w:rFonts w:hint="eastAsia"/>
        </w:rPr>
        <w:br/>
      </w:r>
      <w:r>
        <w:rPr>
          <w:rFonts w:hint="eastAsia"/>
        </w:rPr>
        <w:t>　　　　四、下料机政策和体制风险</w:t>
      </w:r>
      <w:r>
        <w:rPr>
          <w:rFonts w:hint="eastAsia"/>
        </w:rPr>
        <w:br/>
      </w:r>
      <w:r>
        <w:rPr>
          <w:rFonts w:hint="eastAsia"/>
        </w:rPr>
        <w:t>　　　　五、下料机行业进入退出风险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2025-2031年下料机行业投资风险及控制策略分析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一、下料机市场风险及控制策略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二、下料机行业政策风险及控制策略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三、下料机行业经营风险及控制策略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四、下料机同业竞争风险及控制策略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五、下料机行业其他风险及控制策略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2025-2031年中国下料机行业发展战略与规划分析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2024-2025年中国下料机业投资概况</w:t>
      </w:r>
      <w:r>
        <w:rPr>
          <w:rFonts w:hint="eastAsia"/>
        </w:rPr>
        <w:br/>
      </w:r>
      <w:r>
        <w:rPr>
          <w:rFonts w:hint="eastAsia"/>
        </w:rPr>
        <w:t>　　　　一、下料机业投资特点分析</w:t>
      </w:r>
      <w:r>
        <w:rPr>
          <w:rFonts w:hint="eastAsia"/>
        </w:rPr>
        <w:br/>
      </w:r>
      <w:r>
        <w:rPr>
          <w:rFonts w:hint="eastAsia"/>
        </w:rPr>
        <w:t>　　　　二、下料机业投资政策分析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2025-2031年中国下料机行业投资机会分析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2025-2031年中国下料机行业投资风险分析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下料机行业历程</w:t>
      </w:r>
      <w:r>
        <w:rPr>
          <w:rFonts w:hint="eastAsia"/>
        </w:rPr>
        <w:br/>
      </w:r>
      <w:r>
        <w:rPr>
          <w:rFonts w:hint="eastAsia"/>
        </w:rPr>
        <w:t>　　图表 下料机行业生命周期</w:t>
      </w:r>
      <w:r>
        <w:rPr>
          <w:rFonts w:hint="eastAsia"/>
        </w:rPr>
        <w:br/>
      </w:r>
      <w:r>
        <w:rPr>
          <w:rFonts w:hint="eastAsia"/>
        </w:rPr>
        <w:t>　　图表 下料机行业产业链分析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2024年中国下料机行业需求领域分布格局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2024年中国下料机进口国家及地区分析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2024年中国下料机出口国家及地区分析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2025年中国下料机发展趋势预测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87765b9a4d95" w:history="1">
        <w:r>
          <w:rPr>
            <w:rStyle w:val="Hyperlink"/>
          </w:rPr>
          <w:t>2025-2031年中国下料机行业市场调研及发展趋势预测报告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f87765b9a4d95" w:history="1">
        <w:r>
          <w:rPr>
            <w:rStyle w:val="Hyperlink"/>
          </w:rPr>
          <w:t>https://www.20087.com/7/37/XiaLiaoJiHangYeFenXiBaoGao.html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f9a7f71f4d50" w:history="1">
      <w:r>
        <w:rPr>
          <w:rStyle w:val="Hyperlink"/>
        </w:rPr>
        <w:t>2025-2031年中国下料机行业市场调研及发展趋势预测报告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LiaoJiHangYeFenXiBaoGao.html" TargetMode="External" Id="Rf2bf87765b9a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LiaoJiHangYeFenXiBaoGao.html" TargetMode="External" Id="Rce83f9a7f71f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2024-11-13T02:05:00Z</dcterms:created>
  <dcterms:modified xsi:type="dcterms:W3CDTF">2024-11-13T03:05:00Z</dcterms:modified>
  <dc:subject>2025-2031年中国下料机行业市场调研及发展趋势预测报告</dc:subject>
  <dc:title>2025-2031年中国下料机行业市场调研及发展趋势预测报告</dc:title>
  <cp:keywords>2025-2031年中国下料机行业市场调研及发展趋势预测报告</cp:keywords>
  <dc:description>2025-2031年中国下料机行业市场调研及发展趋势预测报告</dc:description>
</cp:coreProperties>
</file>