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674a130514688" w:history="1">
              <w:r>
                <w:rPr>
                  <w:rStyle w:val="Hyperlink"/>
                </w:rPr>
                <w:t>2024-2030年中国切割设备行业研究与市场前景报告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674a130514688" w:history="1">
              <w:r>
                <w:rPr>
                  <w:rStyle w:val="Hyperlink"/>
                </w:rPr>
                <w:t>2024-2030年中国切割设备行业研究与市场前景报告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a674a130514688" w:history="1">
                <w:r>
                  <w:rPr>
                    <w:rStyle w:val="Hyperlink"/>
                  </w:rPr>
                  <w:t>https://www.20087.com/7/67/QieGeSheBeiXianZhuangYuQianJingFenXi.html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割设备是制造业中关键的加工工具，近年来受益于激光、水刀、等离子等先进技术的发展，切割精度、速度和材料适应性不断提升。尤其是激光切割设备，凭借其高能量密度和非接触式加工特点，已成为金属板材和复杂形状材料切割的首选方案。同时，智能化和自动化程度的提高，使切割设备的操作更加简便，生产效率显著提高。</w:t>
      </w:r>
      <w:r>
        <w:rPr>
          <w:rFonts w:hint="eastAsia"/>
        </w:rPr>
        <w:br/>
      </w:r>
      <w:r>
        <w:rPr>
          <w:rFonts w:hint="eastAsia"/>
        </w:rPr>
        <w:t>　　未来，切割设备的发展将朝着更高精度、更广材料适应性和更智能的方向迈进。高精度要求切割设备在超薄、超硬材料加工中保持稳定，这需要材料科学和光学技术的进一步突破。更广材料适应性则意味着切割设备需要能够处理更多种类的材料，包括复合材料和生物材料等。智能化则体现在设备的自主学习和优化能力，能够根据材料特性自动调整切割参数，实现高效、高质量的切割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674a130514688" w:history="1">
        <w:r>
          <w:rPr>
            <w:rStyle w:val="Hyperlink"/>
          </w:rPr>
          <w:t>2024-2030年中国切割设备行业研究与市场前景报告</w:t>
        </w:r>
      </w:hyperlink>
      <w:r>
        <w:rPr>
          <w:rFonts w:hint="eastAsia"/>
        </w:rPr>
        <w:t>》基于国家统计局、切割设备相关协会等渠道的资料数据，全方位剖析了切割设备行业的现状与市场需求，详细探讨了切割设备市场规模、产业链构成及价格动态，并针对切割设备各细分市场进行了分析。同时，切割设备报告还对市场前景、发展趋势进行了科学预测，评估了行业内品牌竞争格局、市场集中度以及切割设备重点企业的表现。此外，切割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切割设备行业概述</w:t>
      </w:r>
      <w:r>
        <w:rPr>
          <w:rFonts w:hint="eastAsia"/>
        </w:rPr>
        <w:br/>
      </w:r>
      <w:r>
        <w:rPr>
          <w:rFonts w:hint="eastAsia"/>
        </w:rPr>
        <w:t>　　第一节 切割设备定义与分类</w:t>
      </w:r>
      <w:r>
        <w:rPr>
          <w:rFonts w:hint="eastAsia"/>
        </w:rPr>
        <w:br/>
      </w:r>
      <w:r>
        <w:rPr>
          <w:rFonts w:hint="eastAsia"/>
        </w:rPr>
        <w:t>　　第二节 切割设备应用领域</w:t>
      </w:r>
      <w:r>
        <w:rPr>
          <w:rFonts w:hint="eastAsia"/>
        </w:rPr>
        <w:br/>
      </w:r>
      <w:r>
        <w:rPr>
          <w:rFonts w:hint="eastAsia"/>
        </w:rPr>
        <w:t>　　第三节 切割设备行业经济指标分析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切割设备产业链及经营模式分析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三、切割设备销售模式及销售渠道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全球切割设备市场发展综述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2019-2023年全球切割设备市场规模与趋势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主要国家与地区切割设备市场分析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2024-2030年全球切割设备行业发展趋势与前景预测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中国切割设备行业市场分析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2023-2024年切割设备产能与投资动态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一、国内切割设备产能及利用情况</w:t>
      </w:r>
      <w:r>
        <w:rPr>
          <w:rFonts w:hint="eastAsia"/>
        </w:rPr>
        <w:br/>
      </w:r>
      <w:r>
        <w:rPr>
          <w:rFonts w:hint="eastAsia"/>
        </w:rPr>
        <w:t>　　　　二、切割设备产能扩张与投资动态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2024-2030年切割设备行业产量统计与趋势预测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一、2019-2023年切割设备行业产量数据统计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1、2019-2023年切割设备产量及增长趋势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2、2019-2023年切割设备细分产品产量及份额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二、影响切割设备产量的关键因素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三、2024-2030年切割设备产量预测</w:t>
      </w:r>
      <w:r>
        <w:rPr>
          <w:rFonts w:hint="eastAsia"/>
        </w:rPr>
        <w:br/>
      </w:r>
      <w:r>
        <w:rPr>
          <w:rFonts w:hint="eastAsia"/>
        </w:rPr>
        <w:t>　　第三节 2024-2030年切割设备市场需求与销售分析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一、2023-2024年切割设备行业需求现状</w:t>
      </w:r>
      <w:r>
        <w:rPr>
          <w:rFonts w:hint="eastAsia"/>
        </w:rPr>
        <w:br/>
      </w:r>
      <w:r>
        <w:rPr>
          <w:rFonts w:hint="eastAsia"/>
        </w:rPr>
        <w:t>　　　　二、切割设备客户群体与需求特点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三、2019-2023年切割设备行业销售规模分析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四、2024-2030年切割设备市场增长潜力与规模预测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中国切割设备细分市场与下游应用领域分析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切割设备细分市场分析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一、2023-2024年切割设备主要细分产品市场现状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切割设备下游应用与客户群体分析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一、2023-2024年切割设备各应用领域市场现状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2023-2024年中国切割设备技术发展研究</w:t>
      </w:r>
      <w:r>
        <w:rPr>
          <w:rFonts w:hint="eastAsia"/>
        </w:rPr>
        <w:br/>
      </w:r>
      <w:r>
        <w:rPr>
          <w:rFonts w:hint="eastAsia"/>
        </w:rPr>
        <w:t>　　第一节 当前切割设备技术发展现状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国内外切割设备技术差异与原因</w:t>
      </w:r>
      <w:r>
        <w:rPr>
          <w:rFonts w:hint="eastAsia"/>
        </w:rPr>
        <w:br/>
      </w:r>
      <w:r>
        <w:rPr>
          <w:rFonts w:hint="eastAsia"/>
        </w:rPr>
        <w:t>　　第三节 切割设备技术创新与发展趋势预测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技术进步对切割设备行业的影响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切割设备价格机制与竞争策略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一、2019-2023年切割设备市场价格走势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切割设备定价策略与方法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2024-2030年切割设备价格竞争态势与趋势预测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中国切割设备行业重点区域市场研究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2023-2024年重点区域切割设备市场发展概况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二、2019-2023年切割设备市场需求规模情况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三、2024-2030年切割设备行业发展潜力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二、2019-2023年切割设备市场需求规模情况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三、2024-2030年切割设备行业发展潜力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二、2019-2023年切割设备市场需求规模情况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三、2024-2030年切割设备行业发展潜力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二、2019-2023年切割设备市场需求规模情况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三、2024-2030年切割设备行业发展潜力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二、2019-2023年切割设备市场需求规模情况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三、2024-2030年切割设备行业发展潜力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2019-2023年中国切割设备行业进出口情况分析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切割设备行业进口情况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一、2019-2023年切割设备进口规模及增长情况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二、切割设备主要进口来源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切割设备行业出口情况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一、2019-2023年切割设备出口规模及增长情况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二、切割设备主要出口目的地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2019-2023年中国切割设备行业总体发展与财务状况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2019-2023年中国切割设备行业规模情况</w:t>
      </w:r>
      <w:r>
        <w:rPr>
          <w:rFonts w:hint="eastAsia"/>
        </w:rPr>
        <w:br/>
      </w:r>
      <w:r>
        <w:rPr>
          <w:rFonts w:hint="eastAsia"/>
        </w:rPr>
        <w:t>　　　　一、切割设备行业企业数量规模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二、切割设备行业从业人员规模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三、切割设备行业市场敏感性分析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2019-2023年中国切割设备行业财务能力分析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一、切割设备行业盈利能力</w:t>
      </w:r>
      <w:r>
        <w:rPr>
          <w:rFonts w:hint="eastAsia"/>
        </w:rPr>
        <w:br/>
      </w:r>
      <w:r>
        <w:rPr>
          <w:rFonts w:hint="eastAsia"/>
        </w:rPr>
        <w:t>　　　　二、切割设备行业偿债能力</w:t>
      </w:r>
      <w:r>
        <w:rPr>
          <w:rFonts w:hint="eastAsia"/>
        </w:rPr>
        <w:br/>
      </w:r>
      <w:r>
        <w:rPr>
          <w:rFonts w:hint="eastAsia"/>
        </w:rPr>
        <w:t>　　　　三、切割设备行业营运能力</w:t>
      </w:r>
      <w:r>
        <w:rPr>
          <w:rFonts w:hint="eastAsia"/>
        </w:rPr>
        <w:br/>
      </w:r>
      <w:r>
        <w:rPr>
          <w:rFonts w:hint="eastAsia"/>
        </w:rPr>
        <w:t>　　　　四、切割设备行业发展能力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切割设备行业重点企业调研分析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二、企业切割设备业务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二、企业切割设备业务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二、企业切割设备业务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二、企业切割设备业务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二、企业切割设备业务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二、企业切割设备业务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中国切割设备行业竞争格局分析</w:t>
      </w:r>
      <w:r>
        <w:rPr>
          <w:rFonts w:hint="eastAsia"/>
        </w:rPr>
        <w:br/>
      </w:r>
      <w:r>
        <w:rPr>
          <w:rFonts w:hint="eastAsia"/>
        </w:rPr>
        <w:t>　　第一节 切割设备行业竞争格局总览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2023-2024年切割设备行业竞争力分析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2019-2023年切割设备行业企业并购活动分析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2023-2024年切割设备行业会展与招投标活动分析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一、切割设备行业会展活动及其市场影响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2024年中国切割设备企业发展企业发展策略与建议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切割设备销售模式与渠道策略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切割设备品牌与市场推广策略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切割设备研发投入与技术创新能力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切割设备合作联盟与资源整合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中国切割设备行业风险与对策</w:t>
      </w:r>
      <w:r>
        <w:rPr>
          <w:rFonts w:hint="eastAsia"/>
        </w:rPr>
        <w:br/>
      </w:r>
      <w:r>
        <w:rPr>
          <w:rFonts w:hint="eastAsia"/>
        </w:rPr>
        <w:t>　　第一节 切割设备行业SWOT分析</w:t>
      </w:r>
      <w:r>
        <w:rPr>
          <w:rFonts w:hint="eastAsia"/>
        </w:rPr>
        <w:br/>
      </w:r>
      <w:r>
        <w:rPr>
          <w:rFonts w:hint="eastAsia"/>
        </w:rPr>
        <w:t>　　　　一、切割设备行业优势</w:t>
      </w:r>
      <w:r>
        <w:rPr>
          <w:rFonts w:hint="eastAsia"/>
        </w:rPr>
        <w:br/>
      </w:r>
      <w:r>
        <w:rPr>
          <w:rFonts w:hint="eastAsia"/>
        </w:rPr>
        <w:t>　　　　二、切割设备行业劣势</w:t>
      </w:r>
      <w:r>
        <w:rPr>
          <w:rFonts w:hint="eastAsia"/>
        </w:rPr>
        <w:br/>
      </w:r>
      <w:r>
        <w:rPr>
          <w:rFonts w:hint="eastAsia"/>
        </w:rPr>
        <w:t>　　　　三、切割设备市场机会</w:t>
      </w:r>
      <w:r>
        <w:rPr>
          <w:rFonts w:hint="eastAsia"/>
        </w:rPr>
        <w:br/>
      </w:r>
      <w:r>
        <w:rPr>
          <w:rFonts w:hint="eastAsia"/>
        </w:rPr>
        <w:t>　　　　四、切割设备市场威胁</w:t>
      </w:r>
      <w:r>
        <w:rPr>
          <w:rFonts w:hint="eastAsia"/>
        </w:rPr>
        <w:br/>
      </w:r>
      <w:r>
        <w:rPr>
          <w:rFonts w:hint="eastAsia"/>
        </w:rPr>
        <w:t>　　第二节 切割设备行业风险及对策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2024-2030年中国切割设备行业前景与发展趋势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2023-2024年切割设备行业发展环境分析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一、切割设备行业主管部门与监管体制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二、切割设备行业主要法律法规及政策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三、切割设备行业标准与质量监管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2024-2030年切割设备行业发展趋势与方向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2024-2030年切割设备行业发展潜力与机遇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切割设备行业研究结论与建议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中:智:林:－切割设备行业发展建议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2019-2023年中国切割设备市场规模及增长情况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2019-2023年中国切割设备行业产量及增长趋势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2024-2030年中国切割设备行业产量预测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2019-2023年中国切割设备行业市场需求及增长情况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2024-2030年中国切割设备行业市场需求预测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**地区切割设备市场规模及增长情况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2019-2023年中国切割设备行业出口情况分析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切割设备重点企业经营情况分析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2024年切割设备行业壁垒</w:t>
      </w:r>
      <w:r>
        <w:rPr>
          <w:rFonts w:hint="eastAsia"/>
        </w:rPr>
        <w:br/>
      </w:r>
      <w:r>
        <w:rPr>
          <w:rFonts w:hint="eastAsia"/>
        </w:rPr>
        <w:t>　　图表 2024年切割设备市场前景分析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2024-2030年中国切割设备市场规模预测</w:t>
      </w:r>
      <w:r>
        <w:rPr>
          <w:rFonts w:hint="eastAsia"/>
        </w:rPr>
        <w:br/>
      </w:r>
      <w:r>
        <w:rPr>
          <w:rFonts w:hint="eastAsia"/>
        </w:rPr>
        <w:t>　　图表 2024年切割设备发展趋势预测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674a130514688" w:history="1">
        <w:r>
          <w:rPr>
            <w:rStyle w:val="Hyperlink"/>
          </w:rPr>
          <w:t>2024-2030年中国切割设备行业研究与市场前景报告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a674a130514688" w:history="1">
        <w:r>
          <w:rPr>
            <w:rStyle w:val="Hyperlink"/>
          </w:rPr>
          <w:t>https://www.20087.com/7/67/QieGeSheBeiXianZhuangYuQianJingFenXi.html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83c29ad2a4339" w:history="1">
      <w:r>
        <w:rPr>
          <w:rStyle w:val="Hyperlink"/>
        </w:rPr>
        <w:t>2024-2030年中国切割设备行业研究与市场前景报告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QieGeSheBeiXianZhuangYuQianJingFenXi.html" TargetMode="External" Id="R4ca674a1305146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QieGeSheBeiXianZhuangYuQianJingFenXi.html" TargetMode="External" Id="R78483c29ad2a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2024-07-04T23:29:41Z</dcterms:created>
  <dcterms:modified xsi:type="dcterms:W3CDTF">2024-07-05T00:29:41Z</dcterms:modified>
  <dc:subject>2024-2030年中国切割设备行业研究与市场前景报告</dc:subject>
  <dc:title>2024-2030年中国切割设备行业研究与市场前景报告</dc:title>
  <cp:keywords>2024-2030年中国切割设备行业研究与市场前景报告</cp:keywords>
  <dc:description>2024-2030年中国切割设备行业研究与市场前景报告</dc:description>
</cp:coreProperties>
</file>