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3d7b8a1f443c4" w:history="1">
              <w:r>
                <w:rPr>
                  <w:rStyle w:val="Hyperlink"/>
                </w:rPr>
                <w:t>2026-2032年中国半画幅相机行业现状与发展前景预测报告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3d7b8a1f443c4" w:history="1">
              <w:r>
                <w:rPr>
                  <w:rStyle w:val="Hyperlink"/>
                </w:rPr>
                <w:t>2026-2032年中国半画幅相机行业现状与发展前景预测报告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3d7b8a1f443c4" w:history="1">
                <w:r>
                  <w:rPr>
                    <w:rStyle w:val="Hyperlink"/>
                  </w:rPr>
                  <w:t>https://www.20087.com/7/97/BanHuaFuXiangJiHangYeQianJing.html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画幅相机是影像文化的独特分支，目前正凭借复古美学与独特的画幅比例，在胶片复兴浪潮中占据一席之地。半画幅相机通过在标准135胶片上拍摄24mm×18mm的画面，使单卷胶片的拍摄张数翻倍，既降低了单次快门成本，又带来了类似全景相机的宽画幅视觉效果。当前市场既有经典的机械旁轴相机，也有现代改良的塑料镜头简易相机，满足了从专业摄影师到街头抓拍爱好者的多元化需求。半画幅相机独特的成像质感——包括颗粒感、色彩偏移及暗角效果，在数码后期难以完美复刻，因此成为追求个性表达的创作者手中的“秘密武器”。同时，二手市场的活跃与改装文化的兴起，进一步延续了经典机型的生命力。</w:t>
      </w:r>
      <w:r>
        <w:rPr>
          <w:rFonts w:hint="eastAsia"/>
        </w:rPr>
        <w:br/>
      </w:r>
      <w:r>
        <w:rPr>
          <w:rFonts w:hint="eastAsia"/>
        </w:rPr>
        <w:t>　　未来，半画幅相机将向现代技术融合与小众精品化方向演进。市场调研网指出，随着胶片供应链的波动，具备半画幅拍摄模式的数码无反相机概念或将进入研发视野，通过裁切传感器成像区域模拟半画幅视角，并结合胶片模拟滤镜，实现“数码胶片”的混合体验。在胶片机型方面，钛金属机身、精密加工镜头与测光系统的升级，将推动半画幅相机向高端收藏品转型，满足发烧友对工艺质感的极致追求。此外，针对短视频与社交媒体分享需求，配套的手机翻拍支架与数字化扫描配件将更加普及，打通从胶片拍摄到数字分享的链路。尽管无法成为主流，半画幅相机将作为一种独特的文化符号，持续吸引追求差异化视觉语言的影像探索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13d7b8a1f443c4" w:history="1">
        <w:r>
          <w:rPr>
            <w:rStyle w:val="Hyperlink"/>
          </w:rPr>
          <w:t>2026-2032年中国半画幅相机行业现状与发展前景预测报告</w:t>
        </w:r>
      </w:hyperlink>
      <w:r>
        <w:rPr>
          <w:rFonts w:hint="eastAsia"/>
        </w:rPr>
        <w:t>》，2025年半画幅相机行业市场规模达 亿元，预计2032年市场规模将达 亿元，期间年均复合增长率（CAGR）达 %。报告依托详实数据与一手调研资料，系统分析了半画幅相机行业的产业链结构、市场规模、需求特征及价格体系，客观呈现了半画幅相机行业发展现状，科学预测了半画幅相机市场前景与未来趋势，重点剖析了重点企业的竞争格局、市场集中度及品牌影响力。同时，通过对半画幅相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半画幅相机行业概述</w:t>
      </w:r>
      <w:r>
        <w:rPr>
          <w:rFonts w:hint="eastAsia"/>
        </w:rPr>
        <w:br/>
      </w:r>
      <w:r>
        <w:rPr>
          <w:rFonts w:hint="eastAsia"/>
        </w:rPr>
        <w:t>　　第一节 半画幅相机定义与分类</w:t>
      </w:r>
      <w:r>
        <w:rPr>
          <w:rFonts w:hint="eastAsia"/>
        </w:rPr>
        <w:br/>
      </w:r>
      <w:r>
        <w:rPr>
          <w:rFonts w:hint="eastAsia"/>
        </w:rPr>
        <w:t>　　第二节 半画幅相机应用领域</w:t>
      </w:r>
      <w:r>
        <w:rPr>
          <w:rFonts w:hint="eastAsia"/>
        </w:rPr>
        <w:br/>
      </w:r>
      <w:r>
        <w:rPr>
          <w:rFonts w:hint="eastAsia"/>
        </w:rPr>
        <w:t>　　第三节 半画幅相机行业经济指标分析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半画幅相机产业链及经营模式分析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三、半画幅相机销售模式及销售渠道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全球半画幅相机市场发展综述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2020-2025年全球半画幅相机市场规模与趋势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主要国家与地区半画幅相机市场分析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2026-2032年全球半画幅相机行业发展趋势与前景预测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中国半画幅相机行业市场分析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2025-2026年半画幅相机产能与投资动态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一、国内半画幅相机产能及利用情况</w:t>
      </w:r>
      <w:r>
        <w:rPr>
          <w:rFonts w:hint="eastAsia"/>
        </w:rPr>
        <w:br/>
      </w:r>
      <w:r>
        <w:rPr>
          <w:rFonts w:hint="eastAsia"/>
        </w:rPr>
        <w:t>　　　　二、半画幅相机产能扩张与投资动态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2026-2032年半画幅相机行业产量统计与趋势预测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一、2020-2025年半画幅相机行业产量数据统计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1、2020-2025年半画幅相机产量及增长趋势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2、2020-2025年半画幅相机细分产品产量及份额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二、影响半画幅相机产量的关键因素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三、2026-2032年半画幅相机产量预测</w:t>
      </w:r>
      <w:r>
        <w:rPr>
          <w:rFonts w:hint="eastAsia"/>
        </w:rPr>
        <w:br/>
      </w:r>
      <w:r>
        <w:rPr>
          <w:rFonts w:hint="eastAsia"/>
        </w:rPr>
        <w:t>　　第三节 2026-2032年半画幅相机市场需求与销售分析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一、2025-2026年半画幅相机行业需求现状</w:t>
      </w:r>
      <w:r>
        <w:rPr>
          <w:rFonts w:hint="eastAsia"/>
        </w:rPr>
        <w:br/>
      </w:r>
      <w:r>
        <w:rPr>
          <w:rFonts w:hint="eastAsia"/>
        </w:rPr>
        <w:t>　　　　二、半画幅相机客户群体与需求特点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三、2020-2025年半画幅相机行业销售规模分析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四、2026-2032年半画幅相机市场增长潜力与规模预测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中国半画幅相机细分市场与下游应用领域分析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半画幅相机细分市场分析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一、2025-2026年半画幅相机主要细分产品市场现状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半画幅相机下游应用与客户群体分析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一、2025-2026年半画幅相机各应用领域市场现状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2025-2026年半画幅相机行业技术发展现状及趋势分析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半画幅相机行业技术发展现状分析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国内外半画幅相机行业技术差异与原因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半画幅相机行业技术发展方向、趋势预测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提升半画幅相机行业技术能力策略建议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半画幅相机价格机制与竞争策略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一、2020-2025年半画幅相机市场价格走势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半画幅相机定价策略与方法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2026-2032年半画幅相机价格竞争态势与趋势预测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中国半画幅相机行业重点区域市场研究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2025-2026年重点区域半画幅相机市场发展概况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二、2020-2025年半画幅相机市场需求规模情况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三、2026-2032年半画幅相机行业发展潜力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二、2020-2025年半画幅相机市场需求规模情况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三、2026-2032年半画幅相机行业发展潜力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二、2020-2025年半画幅相机市场需求规模情况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三、2026-2032年半画幅相机行业发展潜力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二、2020-2025年半画幅相机市场需求规模情况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三、2026-2032年半画幅相机行业发展潜力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二、2020-2025年半画幅相机市场需求规模情况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三、2026-2032年半画幅相机行业发展潜力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2020-2025年中国半画幅相机行业进出口情况分析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半画幅相机行业进口情况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一、2020-2025年半画幅相机进口规模及增长情况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二、半画幅相机主要进口来源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半画幅相机行业出口情况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一、2020-2025年半画幅相机出口规模及增长情况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二、半画幅相机主要出口目的地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2020-2025年中国半画幅相机行业总体发展与财务状况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2020-2025年中国半画幅相机行业规模情况</w:t>
      </w:r>
      <w:r>
        <w:rPr>
          <w:rFonts w:hint="eastAsia"/>
        </w:rPr>
        <w:br/>
      </w:r>
      <w:r>
        <w:rPr>
          <w:rFonts w:hint="eastAsia"/>
        </w:rPr>
        <w:t>　　　　一、半画幅相机行业企业数量规模</w:t>
      </w:r>
      <w:r>
        <w:rPr>
          <w:rFonts w:hint="eastAsia"/>
        </w:rPr>
        <w:br/>
      </w:r>
      <w:r>
        <w:rPr>
          <w:rFonts w:hint="eastAsia"/>
        </w:rPr>
        <w:t>　　　　二、半画幅相机行业从业人员规模</w:t>
      </w:r>
      <w:r>
        <w:rPr>
          <w:rFonts w:hint="eastAsia"/>
        </w:rPr>
        <w:br/>
      </w:r>
      <w:r>
        <w:rPr>
          <w:rFonts w:hint="eastAsia"/>
        </w:rPr>
        <w:t>　　　　三、半画幅相机行业市场敏感性分析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2020-2025年中国半画幅相机行业财务能力分析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一、半画幅相机行业盈利能力</w:t>
      </w:r>
      <w:r>
        <w:rPr>
          <w:rFonts w:hint="eastAsia"/>
        </w:rPr>
        <w:br/>
      </w:r>
      <w:r>
        <w:rPr>
          <w:rFonts w:hint="eastAsia"/>
        </w:rPr>
        <w:t>　　　　二、半画幅相机行业偿债能力</w:t>
      </w:r>
      <w:r>
        <w:rPr>
          <w:rFonts w:hint="eastAsia"/>
        </w:rPr>
        <w:br/>
      </w:r>
      <w:r>
        <w:rPr>
          <w:rFonts w:hint="eastAsia"/>
        </w:rPr>
        <w:t>　　　　三、半画幅相机行业营运能力</w:t>
      </w:r>
      <w:r>
        <w:rPr>
          <w:rFonts w:hint="eastAsia"/>
        </w:rPr>
        <w:br/>
      </w:r>
      <w:r>
        <w:rPr>
          <w:rFonts w:hint="eastAsia"/>
        </w:rPr>
        <w:t>　　　　四、半画幅相机行业发展能力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半画幅相机行业重点企业调研分析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二、企业半画幅相机业务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二、企业半画幅相机业务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二、企业半画幅相机业务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二、企业半画幅相机业务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二、企业半画幅相机业务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二、企业半画幅相机业务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中国半画幅相机行业竞争格局分析</w:t>
      </w:r>
      <w:r>
        <w:rPr>
          <w:rFonts w:hint="eastAsia"/>
        </w:rPr>
        <w:br/>
      </w:r>
      <w:r>
        <w:rPr>
          <w:rFonts w:hint="eastAsia"/>
        </w:rPr>
        <w:t>　　第一节 半画幅相机行业竞争格局总览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2025-2026年半画幅相机行业竞争力分析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2020-2025年半画幅相机行业企业并购活动分析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2025-2026年半画幅相机行业会展与招投标活动分析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一、半画幅相机行业会展活动及其市场影响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2026年中国半画幅相机企业发展企业发展策略与建议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半画幅相机销售模式与渠道策略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半画幅相机品牌与市场推广策略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半画幅相机研发投入与技术创新能力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半画幅相机合作联盟与资源整合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中国半画幅相机行业风险与对策</w:t>
      </w:r>
      <w:r>
        <w:rPr>
          <w:rFonts w:hint="eastAsia"/>
        </w:rPr>
        <w:br/>
      </w:r>
      <w:r>
        <w:rPr>
          <w:rFonts w:hint="eastAsia"/>
        </w:rPr>
        <w:t>　　第一节 半画幅相机行业SWOT分析</w:t>
      </w:r>
      <w:r>
        <w:rPr>
          <w:rFonts w:hint="eastAsia"/>
        </w:rPr>
        <w:br/>
      </w:r>
      <w:r>
        <w:rPr>
          <w:rFonts w:hint="eastAsia"/>
        </w:rPr>
        <w:t>　　　　一、半画幅相机行业优势</w:t>
      </w:r>
      <w:r>
        <w:rPr>
          <w:rFonts w:hint="eastAsia"/>
        </w:rPr>
        <w:br/>
      </w:r>
      <w:r>
        <w:rPr>
          <w:rFonts w:hint="eastAsia"/>
        </w:rPr>
        <w:t>　　　　二、半画幅相机行业劣势</w:t>
      </w:r>
      <w:r>
        <w:rPr>
          <w:rFonts w:hint="eastAsia"/>
        </w:rPr>
        <w:br/>
      </w:r>
      <w:r>
        <w:rPr>
          <w:rFonts w:hint="eastAsia"/>
        </w:rPr>
        <w:t>　　　　三、半画幅相机市场机会</w:t>
      </w:r>
      <w:r>
        <w:rPr>
          <w:rFonts w:hint="eastAsia"/>
        </w:rPr>
        <w:br/>
      </w:r>
      <w:r>
        <w:rPr>
          <w:rFonts w:hint="eastAsia"/>
        </w:rPr>
        <w:t>　　　　四、半画幅相机市场威胁</w:t>
      </w:r>
      <w:r>
        <w:rPr>
          <w:rFonts w:hint="eastAsia"/>
        </w:rPr>
        <w:br/>
      </w:r>
      <w:r>
        <w:rPr>
          <w:rFonts w:hint="eastAsia"/>
        </w:rPr>
        <w:t>　　第二节 半画幅相机行业风险及对策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2026-2032年中国半画幅相机行业前景与发展趋势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2025-2026年半画幅相机行业发展环境分析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一、半画幅相机行业主管部门与监管体制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二、半画幅相机行业主要法律法规及政策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三、半画幅相机行业标准与质量监管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2026-2032年半画幅相机行业发展趋势与方向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2026-2032年半画幅相机行业发展潜力与机遇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半画幅相机行业研究结论与建议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半画幅相机行业发展建议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半画幅相机行业类别</w:t>
      </w:r>
      <w:r>
        <w:rPr>
          <w:rFonts w:hint="eastAsia"/>
        </w:rPr>
        <w:br/>
      </w:r>
      <w:r>
        <w:rPr>
          <w:rFonts w:hint="eastAsia"/>
        </w:rPr>
        <w:t>　　图表 半画幅相机行业产业链调研</w:t>
      </w:r>
      <w:r>
        <w:rPr>
          <w:rFonts w:hint="eastAsia"/>
        </w:rPr>
        <w:br/>
      </w:r>
      <w:r>
        <w:rPr>
          <w:rFonts w:hint="eastAsia"/>
        </w:rPr>
        <w:t>　　图表 半画幅相机行业现状</w:t>
      </w:r>
      <w:r>
        <w:rPr>
          <w:rFonts w:hint="eastAsia"/>
        </w:rPr>
        <w:br/>
      </w:r>
      <w:r>
        <w:rPr>
          <w:rFonts w:hint="eastAsia"/>
        </w:rPr>
        <w:t>　　图表 半画幅相机行业标准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2020-2025年中国半画幅相机行业市场规模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2025年中国半画幅相机行业产能</w:t>
      </w:r>
      <w:r>
        <w:rPr>
          <w:rFonts w:hint="eastAsia"/>
        </w:rPr>
        <w:br/>
      </w:r>
      <w:r>
        <w:rPr>
          <w:rFonts w:hint="eastAsia"/>
        </w:rPr>
        <w:t>　　图表 2020-2025年中国半画幅相机行业产量统计</w:t>
      </w:r>
      <w:r>
        <w:rPr>
          <w:rFonts w:hint="eastAsia"/>
        </w:rPr>
        <w:br/>
      </w:r>
      <w:r>
        <w:rPr>
          <w:rFonts w:hint="eastAsia"/>
        </w:rPr>
        <w:t>　　图表 半画幅相机行业动态</w:t>
      </w:r>
      <w:r>
        <w:rPr>
          <w:rFonts w:hint="eastAsia"/>
        </w:rPr>
        <w:br/>
      </w:r>
      <w:r>
        <w:rPr>
          <w:rFonts w:hint="eastAsia"/>
        </w:rPr>
        <w:t>　　图表 2020-2025年中国半画幅相机市场需求量</w:t>
      </w:r>
      <w:r>
        <w:rPr>
          <w:rFonts w:hint="eastAsia"/>
        </w:rPr>
        <w:br/>
      </w:r>
      <w:r>
        <w:rPr>
          <w:rFonts w:hint="eastAsia"/>
        </w:rPr>
        <w:t>　　图表 2025年中国半画幅相机行业需求区域调研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2020-2025年中国半画幅相机行情</w:t>
      </w:r>
      <w:r>
        <w:rPr>
          <w:rFonts w:hint="eastAsia"/>
        </w:rPr>
        <w:br/>
      </w:r>
      <w:r>
        <w:rPr>
          <w:rFonts w:hint="eastAsia"/>
        </w:rPr>
        <w:t>　　图表 2020-2025年中国半画幅相机价格走势图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2020-2025年中国半画幅相机行业销售收入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2020-2025年中国半画幅相机行业盈利情况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2020-2025年中国半画幅相机行业利润总额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2020-2025年中国半画幅相机进口统计</w:t>
      </w:r>
      <w:r>
        <w:rPr>
          <w:rFonts w:hint="eastAsia"/>
        </w:rPr>
        <w:br/>
      </w:r>
      <w:r>
        <w:rPr>
          <w:rFonts w:hint="eastAsia"/>
        </w:rPr>
        <w:t>　　图表 2020-2025年中国半画幅相机出口统计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2020-2025年中国半画幅相机行业企业数量统计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**地区半画幅相机市场规模</w:t>
      </w:r>
      <w:r>
        <w:rPr>
          <w:rFonts w:hint="eastAsia"/>
        </w:rPr>
        <w:br/>
      </w:r>
      <w:r>
        <w:rPr>
          <w:rFonts w:hint="eastAsia"/>
        </w:rPr>
        <w:t>　　图表 **地区半画幅相机行业市场需求</w:t>
      </w:r>
      <w:r>
        <w:rPr>
          <w:rFonts w:hint="eastAsia"/>
        </w:rPr>
        <w:br/>
      </w:r>
      <w:r>
        <w:rPr>
          <w:rFonts w:hint="eastAsia"/>
        </w:rPr>
        <w:t>　　图表 **地区半画幅相机市场调研</w:t>
      </w:r>
      <w:r>
        <w:rPr>
          <w:rFonts w:hint="eastAsia"/>
        </w:rPr>
        <w:br/>
      </w:r>
      <w:r>
        <w:rPr>
          <w:rFonts w:hint="eastAsia"/>
        </w:rPr>
        <w:t>　　图表 **地区半画幅相机行业市场需求分析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**地区半画幅相机市场规模</w:t>
      </w:r>
      <w:r>
        <w:rPr>
          <w:rFonts w:hint="eastAsia"/>
        </w:rPr>
        <w:br/>
      </w:r>
      <w:r>
        <w:rPr>
          <w:rFonts w:hint="eastAsia"/>
        </w:rPr>
        <w:t>　　图表 **地区半画幅相机行业市场需求</w:t>
      </w:r>
      <w:r>
        <w:rPr>
          <w:rFonts w:hint="eastAsia"/>
        </w:rPr>
        <w:br/>
      </w:r>
      <w:r>
        <w:rPr>
          <w:rFonts w:hint="eastAsia"/>
        </w:rPr>
        <w:t>　　图表 **地区半画幅相机市场调研</w:t>
      </w:r>
      <w:r>
        <w:rPr>
          <w:rFonts w:hint="eastAsia"/>
        </w:rPr>
        <w:br/>
      </w:r>
      <w:r>
        <w:rPr>
          <w:rFonts w:hint="eastAsia"/>
        </w:rPr>
        <w:t>　　图表 **地区半画幅相机行业市场需求分析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半画幅相机行业竞争对手分析</w:t>
      </w:r>
      <w:r>
        <w:rPr>
          <w:rFonts w:hint="eastAsia"/>
        </w:rPr>
        <w:br/>
      </w:r>
      <w:r>
        <w:rPr>
          <w:rFonts w:hint="eastAsia"/>
        </w:rPr>
        <w:t>　　图表 半画幅相机重点企业（一）基本信息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半画幅相机重点企业（一）经营情况分析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半画幅相机重点企业（一）主要经济指标情况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半画幅相机重点企业（一）盈利能力情况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半画幅相机重点企业（一）偿债能力情况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半画幅相机重点企业（一）运营能力情况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半画幅相机重点企业（一）成长能力情况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半画幅相机重点企业（二）基本信息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半画幅相机重点企业（二）经营情况分析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半画幅相机重点企业（二）主要经济指标情况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半画幅相机重点企业（二）盈利能力情况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半画幅相机重点企业（二）偿债能力情况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半画幅相机重点企业（二）运营能力情况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半画幅相机重点企业（二）成长能力情况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半画幅相机重点企业（三）基本信息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半画幅相机重点企业（三）经营情况分析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半画幅相机重点企业（三）主要经济指标情况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半画幅相机重点企业（三）盈利能力情况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半画幅相机重点企业（三）偿债能力情况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半画幅相机重点企业（三）运营能力情况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半画幅相机重点企业（三）成长能力情况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2026-2032年中国半画幅相机行业产能预测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2026-2032年中国半画幅相机行业产量预测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2026-2032年中国半画幅相机市场需求预测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2026-2032年中国半画幅相机行业市场规模预测</w:t>
      </w:r>
      <w:r>
        <w:rPr>
          <w:rFonts w:hint="eastAsia"/>
        </w:rPr>
        <w:br/>
      </w:r>
      <w:r>
        <w:rPr>
          <w:rFonts w:hint="eastAsia"/>
        </w:rPr>
        <w:t>　　图表 半画幅相机行业准入条件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2026-2032年中国半画幅相机行业信息化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2026-2032年中国半画幅相机行业风险分析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2026-2032年中国半画幅相机行业发展趋势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2026-2032年中国半画幅相机市场前景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3d7b8a1f443c4" w:history="1">
        <w:r>
          <w:rPr>
            <w:rStyle w:val="Hyperlink"/>
          </w:rPr>
          <w:t>2026-2032年中国半画幅相机行业现状与发展前景预测报告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3d7b8a1f443c4" w:history="1">
        <w:r>
          <w:rPr>
            <w:rStyle w:val="Hyperlink"/>
          </w:rPr>
          <w:t>https://www.20087.com/7/97/BanHuaFuXiangJiHangYeQianJing.html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fa835b5a64e82" w:history="1">
      <w:r>
        <w:rPr>
          <w:rStyle w:val="Hyperlink"/>
        </w:rPr>
        <w:t>2026-2032年中国半画幅相机行业现状与发展前景预测报告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BanHuaFuXiangJiHangYeQianJing.html" TargetMode="External" Id="Rfa13d7b8a1f4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BanHuaFuXiangJiHangYeQianJing.html" TargetMode="External" Id="R1f5fa835b5a6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2026-04-13T07:18:02Z</dcterms:created>
  <dcterms:modified xsi:type="dcterms:W3CDTF">2026-04-13T08:18:02Z</dcterms:modified>
  <dc:subject>2026-2032年中国半画幅相机行业现状与发展前景预测报告</dc:subject>
  <dc:title>2026-2032年中国半画幅相机行业现状与发展前景预测报告</dc:title>
  <cp:keywords>2026-2032年中国半画幅相机行业现状与发展前景预测报告</cp:keywords>
  <dc:description>2026-2032年中国半画幅相机行业现状与发展前景预测报告</dc:description>
</cp:coreProperties>
</file>