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540d11a364464" w:history="1">
              <w:r>
                <w:rPr>
                  <w:rStyle w:val="Hyperlink"/>
                </w:rPr>
                <w:t>2025-2031年中国压缩空气后处理系统行业发展研究与前景趋势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540d11a364464" w:history="1">
              <w:r>
                <w:rPr>
                  <w:rStyle w:val="Hyperlink"/>
                </w:rPr>
                <w:t>2025-2031年中国压缩空气后处理系统行业发展研究与前景趋势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540d11a364464" w:history="1">
                <w:r>
                  <w:rPr>
                    <w:rStyle w:val="Hyperlink"/>
                  </w:rPr>
                  <w:t>https://www.20087.com/7/37/YaSuoKongQiHouChuLiXiTongShiChangQianJing.html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后处理系统是用于去除压缩空气中水分、油分、颗粒物与微生物等杂质的组合设备，确保气源品质满足工业用气要求，广泛应用于食品饮料、制药、电子制造与精密喷涂领域。压缩空气后处理系统由冷冻式干燥机、吸附式干燥机、多级过滤器与除油器构成，根据露点要求与洁净等级选择配置。冷冻式干燥机通过制冷循环冷凝水分，适用于一般工业用途；吸附式干燥机采用分子筛或活性氧化铝，可达到-40℃以下露点，满足高精度需求。过滤器按精度分级，从1μm颗粒过滤到0.01μm油雾去除，部分型号集成自动排水装置。在GMP车间与无尘室中，系统需符合卫生级设计标准，支持CIP/SIP清洗。用户对系统的运行能耗、维护周期与气源稳定性提出持续优化需求，推动热回收技术与滤芯寿命监测进步。</w:t>
      </w:r>
      <w:r>
        <w:rPr>
          <w:rFonts w:hint="eastAsia"/>
        </w:rPr>
        <w:br/>
      </w:r>
      <w:r>
        <w:rPr>
          <w:rFonts w:hint="eastAsia"/>
        </w:rPr>
        <w:t>　　未来，压缩空气后处理系统将向节能化与数字化运维深度融合方向发展。零气耗或微热再生吸附干燥机将普及，显著降低再生过程的压缩空气损耗，提升能源效率。热能回收技术将进步，利用干燥过程产生的热量预热再生气流或供建筑供暖。在智能监控层面，系统将内置压力、露点与压差传感器，实时评估处理效果并预警滤芯堵塞或吸附剂失效。远程管理平台将集成，支持多台设备集中监控、能耗分析与预防性维护提醒。模块化设计将发展，便于系统扩容与功能升级。可持续材料将应用，采用可再生金属与可降解滤材，减少环境负荷。整体系统将从辅助设备向能源管理单元转型，支撑工厂的绿色运营与气源品质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540d11a364464" w:history="1">
        <w:r>
          <w:rPr>
            <w:rStyle w:val="Hyperlink"/>
          </w:rPr>
          <w:t>2025-2031年中国压缩空气后处理系统行业发展研究与前景趋势</w:t>
        </w:r>
      </w:hyperlink>
      <w:r>
        <w:rPr>
          <w:rFonts w:hint="eastAsia"/>
        </w:rPr>
        <w:t>》依托国家统计局及压缩空气后处理系统相关协会的详实数据，全面解析了压缩空气后处理系统行业现状与市场需求，重点分析了压缩空气后处理系统市场规模、产业链结构及价格动态，并对压缩空气后处理系统细分市场进行了详细探讨。报告科学预测了压缩空气后处理系统市场前景与发展趋势，评估了品牌竞争格局、市场集中度及重点企业的市场表现。同时，通过SWOT分析揭示了压缩空气后处理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压缩空气后处理系统行业概述</w:t>
      </w:r>
      <w:r>
        <w:rPr>
          <w:rFonts w:hint="eastAsia"/>
        </w:rPr>
        <w:br/>
      </w:r>
      <w:r>
        <w:rPr>
          <w:rFonts w:hint="eastAsia"/>
        </w:rPr>
        <w:t>　　第一节 压缩空气后处理系统定义与分类</w:t>
      </w:r>
      <w:r>
        <w:rPr>
          <w:rFonts w:hint="eastAsia"/>
        </w:rPr>
        <w:br/>
      </w:r>
      <w:r>
        <w:rPr>
          <w:rFonts w:hint="eastAsia"/>
        </w:rPr>
        <w:t>　　第二节 压缩空气后处理系统应用领域</w:t>
      </w:r>
      <w:r>
        <w:rPr>
          <w:rFonts w:hint="eastAsia"/>
        </w:rPr>
        <w:br/>
      </w:r>
      <w:r>
        <w:rPr>
          <w:rFonts w:hint="eastAsia"/>
        </w:rPr>
        <w:t>　　第三节 压缩空气后处理系统行业经济指标分析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压缩空气后处理系统产业链及经营模式分析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三、压缩空气后处理系统销售模式及销售渠道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全球压缩空气后处理系统市场发展综述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2019-2024年全球压缩空气后处理系统市场规模与趋势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主要国家与地区压缩空气后处理系统市场分析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2025-2031年全球压缩空气后处理系统行业发展趋势与前景预测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中国压缩空气后处理系统行业市场分析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2024-2025年压缩空气后处理系统产能与投资动态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一、国内压缩空气后处理系统产能及利用情况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二、压缩空气后处理系统产能扩张与投资动态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2025-2031年压缩空气后处理系统行业产量统计与趋势预测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一、2019-2024年压缩空气后处理系统行业产量数据统计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1、2019-2024年压缩空气后处理系统产量及增长趋势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2、2019-2024年压缩空气后处理系统细分产品产量及份额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二、影响压缩空气后处理系统产量的关键因素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三、2025-2031年压缩空气后处理系统产量预测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2025-2031年压缩空气后处理系统市场需求与销售分析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一、2024-2025年压缩空气后处理系统行业需求现状</w:t>
      </w:r>
      <w:r>
        <w:rPr>
          <w:rFonts w:hint="eastAsia"/>
        </w:rPr>
        <w:br/>
      </w:r>
      <w:r>
        <w:rPr>
          <w:rFonts w:hint="eastAsia"/>
        </w:rPr>
        <w:t>　　　　二、压缩空气后处理系统客户群体与需求特点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三、2019-2024年压缩空气后处理系统行业销售规模分析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四、2025-2031年压缩空气后处理系统市场增长潜力与规模预测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中国压缩空气后处理系统细分市场与下游应用领域分析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压缩空气后处理系统细分市场分析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一、2024-2025年压缩空气后处理系统主要细分产品市场现状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压缩空气后处理系统下游应用与客户群体分析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一、2024-2025年压缩空气后处理系统各应用领域市场现状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2024-2025年压缩空气后处理系统行业技术发展现状及趋势分析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压缩空气后处理系统行业技术发展现状分析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国内外压缩空气后处理系统行业技术差异与原因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压缩空气后处理系统行业技术发展方向、趋势预测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提升压缩空气后处理系统行业技术能力策略建议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压缩空气后处理系统价格机制与竞争策略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一、2019-2024年压缩空气后处理系统市场价格走势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压缩空气后处理系统定价策略与方法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2025-2031年压缩空气后处理系统价格竞争态势与趋势预测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中国压缩空气后处理系统行业重点区域市场研究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2024-2025年重点区域压缩空气后处理系统市场发展概况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三、2025-2031年压缩空气后处理系统行业发展潜力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三、2025-2031年压缩空气后处理系统行业发展潜力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三、2025-2031年压缩空气后处理系统行业发展潜力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三、2025-2031年压缩空气后处理系统行业发展潜力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二、2019-2024年压缩空气后处理系统市场需求规模情况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三、2025-2031年压缩空气后处理系统行业发展潜力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2019-2024年中国压缩空气后处理系统行业进出口情况分析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压缩空气后处理系统行业进口情况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一、2019-2024年压缩空气后处理系统进口规模及增长情况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二、压缩空气后处理系统主要进口来源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压缩空气后处理系统行业出口情况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一、2019-2024年压缩空气后处理系统出口规模及增长情况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二、压缩空气后处理系统主要出口目的地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2019-2024年中国压缩空气后处理系统行业总体发展与财务状况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2019-2024年中国压缩空气后处理系统行业规模情况</w:t>
      </w:r>
      <w:r>
        <w:rPr>
          <w:rFonts w:hint="eastAsia"/>
        </w:rPr>
        <w:br/>
      </w:r>
      <w:r>
        <w:rPr>
          <w:rFonts w:hint="eastAsia"/>
        </w:rPr>
        <w:t>　　　　一、压缩空气后处理系统行业企业数量规模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二、压缩空气后处理系统行业从业人员规模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三、压缩空气后处理系统行业市场敏感性分析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2019-2024年中国压缩空气后处理系统行业财务能力分析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一、压缩空气后处理系统行业盈利能力</w:t>
      </w:r>
      <w:r>
        <w:rPr>
          <w:rFonts w:hint="eastAsia"/>
        </w:rPr>
        <w:br/>
      </w:r>
      <w:r>
        <w:rPr>
          <w:rFonts w:hint="eastAsia"/>
        </w:rPr>
        <w:t>　　　　二、压缩空气后处理系统行业偿债能力</w:t>
      </w:r>
      <w:r>
        <w:rPr>
          <w:rFonts w:hint="eastAsia"/>
        </w:rPr>
        <w:br/>
      </w:r>
      <w:r>
        <w:rPr>
          <w:rFonts w:hint="eastAsia"/>
        </w:rPr>
        <w:t>　　　　三、压缩空气后处理系统行业营运能力</w:t>
      </w:r>
      <w:r>
        <w:rPr>
          <w:rFonts w:hint="eastAsia"/>
        </w:rPr>
        <w:br/>
      </w:r>
      <w:r>
        <w:rPr>
          <w:rFonts w:hint="eastAsia"/>
        </w:rPr>
        <w:t>　　　　四、压缩空气后处理系统行业发展能力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压缩空气后处理系统行业重点企业调研分析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二、企业压缩空气后处理系统业务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中国压缩空气后处理系统行业竞争格局分析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压缩空气后处理系统行业竞争格局总览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2024-2025年压缩空气后处理系统行业竞争力分析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2019-2024年压缩空气后处理系统行业企业并购活动分析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2024-2025年压缩空气后处理系统行业会展与招投标活动分析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一、压缩空气后处理系统行业会展活动及其市场影响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2025年中国压缩空气后处理系统企业发展企业发展策略与建议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压缩空气后处理系统销售模式与渠道策略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压缩空气后处理系统品牌与市场推广策略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压缩空气后处理系统研发投入与技术创新能力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压缩空气后处理系统合作联盟与资源整合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中国压缩空气后处理系统行业风险与对策</w:t>
      </w:r>
      <w:r>
        <w:rPr>
          <w:rFonts w:hint="eastAsia"/>
        </w:rPr>
        <w:br/>
      </w:r>
      <w:r>
        <w:rPr>
          <w:rFonts w:hint="eastAsia"/>
        </w:rPr>
        <w:t>　　第一节 压缩空气后处理系统行业SWOT分析</w:t>
      </w:r>
      <w:r>
        <w:rPr>
          <w:rFonts w:hint="eastAsia"/>
        </w:rPr>
        <w:br/>
      </w:r>
      <w:r>
        <w:rPr>
          <w:rFonts w:hint="eastAsia"/>
        </w:rPr>
        <w:t>　　　　一、压缩空气后处理系统行业优势</w:t>
      </w:r>
      <w:r>
        <w:rPr>
          <w:rFonts w:hint="eastAsia"/>
        </w:rPr>
        <w:br/>
      </w:r>
      <w:r>
        <w:rPr>
          <w:rFonts w:hint="eastAsia"/>
        </w:rPr>
        <w:t>　　　　二、压缩空气后处理系统行业劣势</w:t>
      </w:r>
      <w:r>
        <w:rPr>
          <w:rFonts w:hint="eastAsia"/>
        </w:rPr>
        <w:br/>
      </w:r>
      <w:r>
        <w:rPr>
          <w:rFonts w:hint="eastAsia"/>
        </w:rPr>
        <w:t>　　　　三、压缩空气后处理系统市场机会</w:t>
      </w:r>
      <w:r>
        <w:rPr>
          <w:rFonts w:hint="eastAsia"/>
        </w:rPr>
        <w:br/>
      </w:r>
      <w:r>
        <w:rPr>
          <w:rFonts w:hint="eastAsia"/>
        </w:rPr>
        <w:t>　　　　四、压缩空气后处理系统市场威胁</w:t>
      </w:r>
      <w:r>
        <w:rPr>
          <w:rFonts w:hint="eastAsia"/>
        </w:rPr>
        <w:br/>
      </w:r>
      <w:r>
        <w:rPr>
          <w:rFonts w:hint="eastAsia"/>
        </w:rPr>
        <w:t>　　第二节 压缩空气后处理系统行业风险及对策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2025-2031年中国压缩空气后处理系统行业前景与发展趋势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2024-2025年压缩空气后处理系统行业发展环境分析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一、压缩空气后处理系统行业主管部门与监管体制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二、压缩空气后处理系统行业主要法律法规及政策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三、压缩空气后处理系统行业标准与质量监管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2025-2031年压缩空气后处理系统行业发展趋势与方向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2025-2031年压缩空气后处理系统行业发展潜力与机遇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压缩空气后处理系统行业研究结论与建议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压缩空气后处理系统行业发展建议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压缩空气后处理系统行业类别</w:t>
      </w:r>
      <w:r>
        <w:rPr>
          <w:rFonts w:hint="eastAsia"/>
        </w:rPr>
        <w:br/>
      </w:r>
      <w:r>
        <w:rPr>
          <w:rFonts w:hint="eastAsia"/>
        </w:rPr>
        <w:t>　　图表 压缩空气后处理系统行业产业链调研</w:t>
      </w:r>
      <w:r>
        <w:rPr>
          <w:rFonts w:hint="eastAsia"/>
        </w:rPr>
        <w:br/>
      </w:r>
      <w:r>
        <w:rPr>
          <w:rFonts w:hint="eastAsia"/>
        </w:rPr>
        <w:t>　　图表 压缩空气后处理系统行业现状</w:t>
      </w:r>
      <w:r>
        <w:rPr>
          <w:rFonts w:hint="eastAsia"/>
        </w:rPr>
        <w:br/>
      </w:r>
      <w:r>
        <w:rPr>
          <w:rFonts w:hint="eastAsia"/>
        </w:rPr>
        <w:t>　　图表 压缩空气后处理系统行业标准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2025年中国压缩空气后处理系统行业产能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2019-2024年中国压缩空气后处理系统行业产量统计</w:t>
      </w:r>
      <w:r>
        <w:rPr>
          <w:rFonts w:hint="eastAsia"/>
        </w:rPr>
        <w:br/>
      </w:r>
      <w:r>
        <w:rPr>
          <w:rFonts w:hint="eastAsia"/>
        </w:rPr>
        <w:t>　　图表 压缩空气后处理系统行业动态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2025年中国压缩空气后处理系统行业需求区域调研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2019-2024年中国压缩空气后处理系统行情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2019-2024年中国压缩空气后处理系统行业企业数量统计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**地区压缩空气后处理系统市场规模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**地区压缩空气后处理系统市场调研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**地区压缩空气后处理系统市场规模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**地区压缩空气后处理系统市场调研</w:t>
      </w:r>
      <w:r>
        <w:rPr>
          <w:rFonts w:hint="eastAsia"/>
        </w:rPr>
        <w:br/>
      </w:r>
      <w:r>
        <w:rPr>
          <w:rFonts w:hint="eastAsia"/>
        </w:rPr>
        <w:t>　　图表 **地区压缩空气后处理系统行业市场需求分析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压缩空气后处理系统行业竞争对手分析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压缩空气后处理系统重点企业（三）成长能力情况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2025-2031年中国压缩空气后处理系统行业产能预测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2025-2031年中国压缩空气后处理系统行业产量预测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2025-2031年中国压缩空气后处理系统市场需求预测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2025-2031年中国压缩空气后处理系统行业市场规模预测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压缩空气后处理系统行业准入条件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2025年中国压缩空气后处理系统市场前景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2025-2031年中国压缩空气后处理系统行业信息化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2025-2031年中国压缩空气后处理系统行业风险分析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2025-2031年中国压缩空气后处理系统行业发展趋势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540d11a364464" w:history="1">
        <w:r>
          <w:rPr>
            <w:rStyle w:val="Hyperlink"/>
          </w:rPr>
          <w:t>2025-2031年中国压缩空气后处理系统行业发展研究与前景趋势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540d11a364464" w:history="1">
        <w:r>
          <w:rPr>
            <w:rStyle w:val="Hyperlink"/>
          </w:rPr>
          <w:t>https://www.20087.com/7/37/YaSuoKongQiHouChuLiXiTongShiChangQianJing.html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79c679bfb4651" w:history="1">
      <w:r>
        <w:rPr>
          <w:rStyle w:val="Hyperlink"/>
        </w:rPr>
        <w:t>2025-2031年中国压缩空气后处理系统行业发展研究与前景趋势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SuoKongQiHouChuLiXiTongShiChangQianJing.html" TargetMode="External" Id="R892540d11a36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SuoKongQiHouChuLiXiTongShiChangQianJing.html" TargetMode="External" Id="Rc1679c679bfb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2025-10-09T08:19:44Z</dcterms:created>
  <dcterms:modified xsi:type="dcterms:W3CDTF">2025-10-09T09:19:44Z</dcterms:modified>
  <dc:subject>2025-2031年中国压缩空气后处理系统行业发展研究与前景趋势</dc:subject>
  <dc:title>2025-2031年中国压缩空气后处理系统行业发展研究与前景趋势</dc:title>
  <cp:keywords>2025-2031年中国压缩空气后处理系统行业发展研究与前景趋势</cp:keywords>
  <dc:description>2025-2031年中国压缩空气后处理系统行业发展研究与前景趋势</dc:description>
</cp:coreProperties>
</file>