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aa2eaab9448f6" w:history="1">
              <w:r>
                <w:rPr>
                  <w:rStyle w:val="Hyperlink"/>
                </w:rPr>
                <w:t>中国同轴电缆及组件行业深度调研与发展趋势报告（2025-2031年）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aa2eaab9448f6" w:history="1">
              <w:r>
                <w:rPr>
                  <w:rStyle w:val="Hyperlink"/>
                </w:rPr>
                <w:t>中国同轴电缆及组件行业深度调研与发展趋势报告（2025-2031年）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aa2eaab9448f6" w:history="1">
                <w:r>
                  <w:rPr>
                    <w:rStyle w:val="Hyperlink"/>
                  </w:rPr>
                  <w:t>https://www.20087.com/7/67/TongZhouDianLanJiZuJianFaZhanQuShi.html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电缆及组件因其在传输射频信号方面的优异性能而在广播电视、通信、雷达等领域广泛应用。近年来，随着5G通信技术的发展和物联网技术的应用，对高速数据传输的需求不断增长，这也推动了同轴电缆及其组件技术的进步。例如，采用更低损耗的材料和更精密的制造工艺来提高信号传输质量。此外，随着电磁兼容性和信号完整性要求的提高，同轴电缆及组件的设计也更加注重这些特性。</w:t>
      </w:r>
      <w:r>
        <w:rPr>
          <w:rFonts w:hint="eastAsia"/>
        </w:rPr>
        <w:br/>
      </w:r>
      <w:r>
        <w:rPr>
          <w:rFonts w:hint="eastAsia"/>
        </w:rPr>
        <w:t>　　未来，同轴电缆及组件市场将受到通信技术和物联网应用的推动。一方面，随着6G通信技术的研究和商用部署，对更高频率范围内的信号传输提出了新要求，这将促使同轴电缆及组件向更高频段和更低损耗的方向发展。另一方面，随着智能设备的普及，同轴电缆及组件将更加注重灵活性和便携性，以适应不同的应用场景。此外，随着人工智能和大数据技术的应用，同轴电缆及组件也将集成更多的智能特性，如自诊断和自修复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aa2eaab9448f6" w:history="1">
        <w:r>
          <w:rPr>
            <w:rStyle w:val="Hyperlink"/>
          </w:rPr>
          <w:t>中国同轴电缆及组件行业深度调研与发展趋势报告（2025-2031年）</w:t>
        </w:r>
      </w:hyperlink>
      <w:r>
        <w:rPr>
          <w:rFonts w:hint="eastAsia"/>
        </w:rPr>
        <w:t>》基于国家统计局及同轴电缆及组件行业协会的权威数据，全面调研了同轴电缆及组件行业的市场规模、市场需求、产业链结构及价格变动，并对同轴电缆及组件细分市场进行了深入分析。报告详细剖析了同轴电缆及组件市场竞争格局，重点关注品牌影响力及重点企业的运营表现，同时科学预测了同轴电缆及组件市场前景与发展趋势，识别了行业潜在的风险与机遇。通过专业、科学的研究方法，报告为同轴电缆及组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同轴电缆及组件概况</w:t>
      </w:r>
      <w:r>
        <w:rPr>
          <w:rFonts w:hint="eastAsia"/>
        </w:rPr>
        <w:br/>
      </w:r>
      <w:r>
        <w:rPr>
          <w:rFonts w:hint="eastAsia"/>
        </w:rPr>
        <w:t>　　第一节 同轴电缆及组件定义及分类</w:t>
      </w:r>
      <w:r>
        <w:rPr>
          <w:rFonts w:hint="eastAsia"/>
        </w:rPr>
        <w:br/>
      </w:r>
      <w:r>
        <w:rPr>
          <w:rFonts w:hint="eastAsia"/>
        </w:rPr>
        <w:t>　　　　一、根据直径分类</w:t>
      </w:r>
      <w:r>
        <w:rPr>
          <w:rFonts w:hint="eastAsia"/>
        </w:rPr>
        <w:br/>
      </w:r>
      <w:r>
        <w:rPr>
          <w:rFonts w:hint="eastAsia"/>
        </w:rPr>
        <w:t>　　　　二、根据功能分类</w:t>
      </w:r>
      <w:r>
        <w:rPr>
          <w:rFonts w:hint="eastAsia"/>
        </w:rPr>
        <w:br/>
      </w:r>
      <w:r>
        <w:rPr>
          <w:rFonts w:hint="eastAsia"/>
        </w:rPr>
        <w:t>　　　　三、根据用途分类</w:t>
      </w:r>
      <w:r>
        <w:rPr>
          <w:rFonts w:hint="eastAsia"/>
        </w:rPr>
        <w:br/>
      </w:r>
      <w:r>
        <w:rPr>
          <w:rFonts w:hint="eastAsia"/>
        </w:rPr>
        <w:t>　　第二节 同轴电缆及组件的主要特性</w:t>
      </w:r>
      <w:r>
        <w:rPr>
          <w:rFonts w:hint="eastAsia"/>
        </w:rPr>
        <w:br/>
      </w:r>
      <w:r>
        <w:rPr>
          <w:rFonts w:hint="eastAsia"/>
        </w:rPr>
        <w:t>　　第三节 同轴电缆及组件产业链分析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同轴电缆及组件市场需求及预测分析</w:t>
      </w:r>
      <w:r>
        <w:rPr>
          <w:rFonts w:hint="eastAsia"/>
        </w:rPr>
        <w:br/>
      </w:r>
      <w:r>
        <w:rPr>
          <w:rFonts w:hint="eastAsia"/>
        </w:rPr>
        <w:t>　　第一节 通讯领域市场需求及预测分析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二、2020-2025年通讯领域需求规模分析</w:t>
      </w:r>
      <w:r>
        <w:rPr>
          <w:rFonts w:hint="eastAsia"/>
        </w:rPr>
        <w:br/>
      </w:r>
      <w:r>
        <w:rPr>
          <w:rFonts w:hint="eastAsia"/>
        </w:rPr>
        <w:t>　　　　三、未来发展趋势分析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四、2025-2031年通讯领域需求规模预测分析</w:t>
      </w:r>
      <w:r>
        <w:rPr>
          <w:rFonts w:hint="eastAsia"/>
        </w:rPr>
        <w:br/>
      </w:r>
      <w:r>
        <w:rPr>
          <w:rFonts w:hint="eastAsia"/>
        </w:rPr>
        <w:t>　　第二节 影音、信息娱乐领域市场需求及预测分析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二、2020-2025年影音、信息娱乐领域需求规模分析</w:t>
      </w:r>
      <w:r>
        <w:rPr>
          <w:rFonts w:hint="eastAsia"/>
        </w:rPr>
        <w:br/>
      </w:r>
      <w:r>
        <w:rPr>
          <w:rFonts w:hint="eastAsia"/>
        </w:rPr>
        <w:t>　　　　三、未来发展趋势分析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四、2025-2031年影音、信息娱乐领域需求规模预测分析</w:t>
      </w:r>
      <w:r>
        <w:rPr>
          <w:rFonts w:hint="eastAsia"/>
        </w:rPr>
        <w:br/>
      </w:r>
      <w:r>
        <w:rPr>
          <w:rFonts w:hint="eastAsia"/>
        </w:rPr>
        <w:t>　　第三节 家电领域市场需求及预测分析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二、2020-2025年家电领域需求规模分析</w:t>
      </w:r>
      <w:r>
        <w:rPr>
          <w:rFonts w:hint="eastAsia"/>
        </w:rPr>
        <w:br/>
      </w:r>
      <w:r>
        <w:rPr>
          <w:rFonts w:hint="eastAsia"/>
        </w:rPr>
        <w:t>　　　　三、未来发展趋势分析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四、2025-2031年家电领域需求规模预测分析</w:t>
      </w:r>
      <w:r>
        <w:rPr>
          <w:rFonts w:hint="eastAsia"/>
        </w:rPr>
        <w:br/>
      </w:r>
      <w:r>
        <w:rPr>
          <w:rFonts w:hint="eastAsia"/>
        </w:rPr>
        <w:t>　　第四节 道路交通领域市场需求及预测分析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二、2020-2025年道路交通领域需求规模分析</w:t>
      </w:r>
      <w:r>
        <w:rPr>
          <w:rFonts w:hint="eastAsia"/>
        </w:rPr>
        <w:br/>
      </w:r>
      <w:r>
        <w:rPr>
          <w:rFonts w:hint="eastAsia"/>
        </w:rPr>
        <w:t>　　　　三、未来发展趋势分析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四、2025-2031年道路交通领域需求规模预测分析</w:t>
      </w:r>
      <w:r>
        <w:rPr>
          <w:rFonts w:hint="eastAsia"/>
        </w:rPr>
        <w:br/>
      </w:r>
      <w:r>
        <w:rPr>
          <w:rFonts w:hint="eastAsia"/>
        </w:rPr>
        <w:t>　　第五节 医疗领域市场需求及预测分析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二、2020-2025年医疗领域需求规模分析</w:t>
      </w:r>
      <w:r>
        <w:rPr>
          <w:rFonts w:hint="eastAsia"/>
        </w:rPr>
        <w:br/>
      </w:r>
      <w:r>
        <w:rPr>
          <w:rFonts w:hint="eastAsia"/>
        </w:rPr>
        <w:t>　　　　三、未来发展趋势分析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四、2025-2031年医疗领域需求规模预测分析</w:t>
      </w:r>
      <w:r>
        <w:rPr>
          <w:rFonts w:hint="eastAsia"/>
        </w:rPr>
        <w:br/>
      </w:r>
      <w:r>
        <w:rPr>
          <w:rFonts w:hint="eastAsia"/>
        </w:rPr>
        <w:t>　　第六节 军事领域市场需求及预测分析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二、2020-2025年军事领域需求规模分析</w:t>
      </w:r>
      <w:r>
        <w:rPr>
          <w:rFonts w:hint="eastAsia"/>
        </w:rPr>
        <w:br/>
      </w:r>
      <w:r>
        <w:rPr>
          <w:rFonts w:hint="eastAsia"/>
        </w:rPr>
        <w:t>　　　　三、未来发展趋势分析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四、2025-2031年军事领域需求规模预测分析</w:t>
      </w:r>
      <w:r>
        <w:rPr>
          <w:rFonts w:hint="eastAsia"/>
        </w:rPr>
        <w:br/>
      </w:r>
      <w:r>
        <w:rPr>
          <w:rFonts w:hint="eastAsia"/>
        </w:rPr>
        <w:t>　　第七节 工业领域市场需求及预测分析</w:t>
      </w:r>
      <w:r>
        <w:rPr>
          <w:rFonts w:hint="eastAsia"/>
        </w:rPr>
        <w:br/>
      </w:r>
      <w:r>
        <w:rPr>
          <w:rFonts w:hint="eastAsia"/>
        </w:rPr>
        <w:t>　　　　一、应用现状分析</w:t>
      </w:r>
      <w:r>
        <w:rPr>
          <w:rFonts w:hint="eastAsia"/>
        </w:rPr>
        <w:br/>
      </w:r>
      <w:r>
        <w:rPr>
          <w:rFonts w:hint="eastAsia"/>
        </w:rPr>
        <w:t>　　　　二、2020-2025年工业领域需求规模分析</w:t>
      </w:r>
      <w:r>
        <w:rPr>
          <w:rFonts w:hint="eastAsia"/>
        </w:rPr>
        <w:br/>
      </w:r>
      <w:r>
        <w:rPr>
          <w:rFonts w:hint="eastAsia"/>
        </w:rPr>
        <w:t>　　　　三、未来发展趋势分析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四、2025-2031年工业领域需求规模预测分析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同轴电缆加工业上下游产业链分析</w:t>
      </w:r>
      <w:r>
        <w:rPr>
          <w:rFonts w:hint="eastAsia"/>
        </w:rPr>
        <w:br/>
      </w:r>
      <w:r>
        <w:rPr>
          <w:rFonts w:hint="eastAsia"/>
        </w:rPr>
        <w:t>　　第一节 同轴电缆及组件上游产业发展分析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一、上游原材料市场供给情况分析</w:t>
      </w:r>
      <w:r>
        <w:rPr>
          <w:rFonts w:hint="eastAsia"/>
        </w:rPr>
        <w:br/>
      </w:r>
      <w:r>
        <w:rPr>
          <w:rFonts w:hint="eastAsia"/>
        </w:rPr>
        <w:t>　　　　二、原材料价格变化对同轴电缆及组件行业的影响分析</w:t>
      </w:r>
      <w:r>
        <w:rPr>
          <w:rFonts w:hint="eastAsia"/>
        </w:rPr>
        <w:br/>
      </w:r>
      <w:r>
        <w:rPr>
          <w:rFonts w:hint="eastAsia"/>
        </w:rPr>
        <w:t>　　第二节 同轴电缆及组件下游需求行业分析</w:t>
      </w:r>
      <w:r>
        <w:rPr>
          <w:rFonts w:hint="eastAsia"/>
        </w:rPr>
        <w:br/>
      </w:r>
      <w:r>
        <w:rPr>
          <w:rFonts w:hint="eastAsia"/>
        </w:rPr>
        <w:t>　　　　一、通讯行业发展对于同轴电缆产业的影响分析</w:t>
      </w:r>
      <w:r>
        <w:rPr>
          <w:rFonts w:hint="eastAsia"/>
        </w:rPr>
        <w:br/>
      </w:r>
      <w:r>
        <w:rPr>
          <w:rFonts w:hint="eastAsia"/>
        </w:rPr>
        <w:t>　　　　二、影音、信息娱乐行业发展对于同轴电缆产业的影响分析</w:t>
      </w:r>
      <w:r>
        <w:rPr>
          <w:rFonts w:hint="eastAsia"/>
        </w:rPr>
        <w:br/>
      </w:r>
      <w:r>
        <w:rPr>
          <w:rFonts w:hint="eastAsia"/>
        </w:rPr>
        <w:t>　　　　三、家电行业发展对于同轴电缆产业的影响分析</w:t>
      </w:r>
      <w:r>
        <w:rPr>
          <w:rFonts w:hint="eastAsia"/>
        </w:rPr>
        <w:br/>
      </w:r>
      <w:r>
        <w:rPr>
          <w:rFonts w:hint="eastAsia"/>
        </w:rPr>
        <w:t>　　　　四、道路交通行业发展对于同轴电缆产业的影响分析</w:t>
      </w:r>
      <w:r>
        <w:rPr>
          <w:rFonts w:hint="eastAsia"/>
        </w:rPr>
        <w:br/>
      </w:r>
      <w:r>
        <w:rPr>
          <w:rFonts w:hint="eastAsia"/>
        </w:rPr>
        <w:t>　　　　五、医疗行业发展对于同轴电缆产业的影响分析</w:t>
      </w:r>
      <w:r>
        <w:rPr>
          <w:rFonts w:hint="eastAsia"/>
        </w:rPr>
        <w:br/>
      </w:r>
      <w:r>
        <w:rPr>
          <w:rFonts w:hint="eastAsia"/>
        </w:rPr>
        <w:t>　　　　六、军事行业发展对于同轴电缆产业的影响分析</w:t>
      </w:r>
      <w:r>
        <w:rPr>
          <w:rFonts w:hint="eastAsia"/>
        </w:rPr>
        <w:br/>
      </w:r>
      <w:r>
        <w:rPr>
          <w:rFonts w:hint="eastAsia"/>
        </w:rPr>
        <w:t>　　　　七、工业发展对于同轴电缆产业的影响分析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2025年同轴电缆及组件的加工技术分析</w:t>
      </w:r>
      <w:r>
        <w:rPr>
          <w:rFonts w:hint="eastAsia"/>
        </w:rPr>
        <w:br/>
      </w:r>
      <w:r>
        <w:rPr>
          <w:rFonts w:hint="eastAsia"/>
        </w:rPr>
        <w:t>　　第一节 同轴电缆的技术要求</w:t>
      </w:r>
      <w:r>
        <w:rPr>
          <w:rFonts w:hint="eastAsia"/>
        </w:rPr>
        <w:br/>
      </w:r>
      <w:r>
        <w:rPr>
          <w:rFonts w:hint="eastAsia"/>
        </w:rPr>
        <w:t>　　第二节 同轴电缆的选择标准</w:t>
      </w:r>
      <w:r>
        <w:rPr>
          <w:rFonts w:hint="eastAsia"/>
        </w:rPr>
        <w:br/>
      </w:r>
      <w:r>
        <w:rPr>
          <w:rFonts w:hint="eastAsia"/>
        </w:rPr>
        <w:t>　　第三节 同轴电缆及组件加工工艺技术发展现状</w:t>
      </w:r>
      <w:r>
        <w:rPr>
          <w:rFonts w:hint="eastAsia"/>
        </w:rPr>
        <w:br/>
      </w:r>
      <w:r>
        <w:rPr>
          <w:rFonts w:hint="eastAsia"/>
        </w:rPr>
        <w:t>　　　　一、同轴电缆及组件加工工艺阐述</w:t>
      </w:r>
      <w:r>
        <w:rPr>
          <w:rFonts w:hint="eastAsia"/>
        </w:rPr>
        <w:br/>
      </w:r>
      <w:r>
        <w:rPr>
          <w:rFonts w:hint="eastAsia"/>
        </w:rPr>
        <w:t>　　　　二、日立电线开发出超级细同轴电缆制造技术</w:t>
      </w:r>
      <w:r>
        <w:rPr>
          <w:rFonts w:hint="eastAsia"/>
        </w:rPr>
        <w:br/>
      </w:r>
      <w:r>
        <w:rPr>
          <w:rFonts w:hint="eastAsia"/>
        </w:rPr>
        <w:t>　　　　三、利用纳米同轴电缆技术美研制出高性能太阳能电池</w:t>
      </w:r>
      <w:r>
        <w:rPr>
          <w:rFonts w:hint="eastAsia"/>
        </w:rPr>
        <w:br/>
      </w:r>
      <w:r>
        <w:rPr>
          <w:rFonts w:hint="eastAsia"/>
        </w:rPr>
        <w:t>　　第四节 同轴电缆及组件加工企业技术对比分析</w:t>
      </w:r>
      <w:r>
        <w:rPr>
          <w:rFonts w:hint="eastAsia"/>
        </w:rPr>
        <w:br/>
      </w:r>
      <w:r>
        <w:rPr>
          <w:rFonts w:hint="eastAsia"/>
        </w:rPr>
        <w:t>　　第五节 同轴电缆及组件加工工艺技术发展方向分析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2025-2031年同轴电缆及组件加工设备市场分析</w:t>
      </w:r>
      <w:r>
        <w:rPr>
          <w:rFonts w:hint="eastAsia"/>
        </w:rPr>
        <w:br/>
      </w:r>
      <w:r>
        <w:rPr>
          <w:rFonts w:hint="eastAsia"/>
        </w:rPr>
        <w:t>　　第一节 同轴电缆及组件加工设备概述</w:t>
      </w:r>
      <w:r>
        <w:rPr>
          <w:rFonts w:hint="eastAsia"/>
        </w:rPr>
        <w:br/>
      </w:r>
      <w:r>
        <w:rPr>
          <w:rFonts w:hint="eastAsia"/>
        </w:rPr>
        <w:t>　　　　一、切线机</w:t>
      </w:r>
      <w:r>
        <w:rPr>
          <w:rFonts w:hint="eastAsia"/>
        </w:rPr>
        <w:br/>
      </w:r>
      <w:r>
        <w:rPr>
          <w:rFonts w:hint="eastAsia"/>
        </w:rPr>
        <w:t>　　　　二、剥皮机</w:t>
      </w:r>
      <w:r>
        <w:rPr>
          <w:rFonts w:hint="eastAsia"/>
        </w:rPr>
        <w:br/>
      </w:r>
      <w:r>
        <w:rPr>
          <w:rFonts w:hint="eastAsia"/>
        </w:rPr>
        <w:t>　　　　三、同轴端子压接机</w:t>
      </w:r>
      <w:r>
        <w:rPr>
          <w:rFonts w:hint="eastAsia"/>
        </w:rPr>
        <w:br/>
      </w:r>
      <w:r>
        <w:rPr>
          <w:rFonts w:hint="eastAsia"/>
        </w:rPr>
        <w:t>　　第二节 同轴电缆及组件加工设备价格分析</w:t>
      </w:r>
      <w:r>
        <w:rPr>
          <w:rFonts w:hint="eastAsia"/>
        </w:rPr>
        <w:br/>
      </w:r>
      <w:r>
        <w:rPr>
          <w:rFonts w:hint="eastAsia"/>
        </w:rPr>
        <w:t>　　　　一、切线机</w:t>
      </w:r>
      <w:r>
        <w:rPr>
          <w:rFonts w:hint="eastAsia"/>
        </w:rPr>
        <w:br/>
      </w:r>
      <w:r>
        <w:rPr>
          <w:rFonts w:hint="eastAsia"/>
        </w:rPr>
        <w:t>　　　　二、剥皮机</w:t>
      </w:r>
      <w:r>
        <w:rPr>
          <w:rFonts w:hint="eastAsia"/>
        </w:rPr>
        <w:br/>
      </w:r>
      <w:r>
        <w:rPr>
          <w:rFonts w:hint="eastAsia"/>
        </w:rPr>
        <w:t>　　　　三、同轴端子压接机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中国同轴电缆及组件行业重点企业分析</w:t>
      </w:r>
      <w:r>
        <w:rPr>
          <w:rFonts w:hint="eastAsia"/>
        </w:rPr>
        <w:br/>
      </w:r>
      <w:r>
        <w:rPr>
          <w:rFonts w:hint="eastAsia"/>
        </w:rPr>
        <w:t>　　第一节 中国同轴电缆及组件行业发展概况</w:t>
      </w:r>
      <w:r>
        <w:rPr>
          <w:rFonts w:hint="eastAsia"/>
        </w:rPr>
        <w:br/>
      </w:r>
      <w:r>
        <w:rPr>
          <w:rFonts w:hint="eastAsia"/>
        </w:rPr>
        <w:t>　　第二节 安费诺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灏讯中国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浙江盛洋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江苏俊知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第六节 成都大唐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中天日立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浙江万马天屹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金信诺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第十节 亨鑫科技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第十一节 奉化富达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中国同轴电缆及组件加工设备企业分析</w:t>
      </w:r>
      <w:r>
        <w:rPr>
          <w:rFonts w:hint="eastAsia"/>
        </w:rPr>
        <w:br/>
      </w:r>
      <w:r>
        <w:rPr>
          <w:rFonts w:hint="eastAsia"/>
        </w:rPr>
        <w:t>　　第一节 中国同轴电缆及组件加工设备行业发展概况</w:t>
      </w:r>
      <w:r>
        <w:rPr>
          <w:rFonts w:hint="eastAsia"/>
        </w:rPr>
        <w:br/>
      </w:r>
      <w:r>
        <w:rPr>
          <w:rFonts w:hint="eastAsia"/>
        </w:rPr>
        <w:t>　　第二节 索铌格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第三节 MCMCosmic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Komax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第五节 君权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2025-2031年中国同轴电缆及组件加工设备行业投资机遇分析</w:t>
      </w:r>
      <w:r>
        <w:rPr>
          <w:rFonts w:hint="eastAsia"/>
        </w:rPr>
        <w:br/>
      </w:r>
      <w:r>
        <w:rPr>
          <w:rFonts w:hint="eastAsia"/>
        </w:rPr>
        <w:t>　　第一节 2025-2031年中国同轴电缆及组件加工设备行业投资机会分析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一、同轴电缆及组件加工设备行业吸引力分析</w:t>
      </w:r>
      <w:r>
        <w:rPr>
          <w:rFonts w:hint="eastAsia"/>
        </w:rPr>
        <w:br/>
      </w:r>
      <w:r>
        <w:rPr>
          <w:rFonts w:hint="eastAsia"/>
        </w:rPr>
        <w:t>　　　　二、同轴电缆及组件加工设备行业区域投资潜力分析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2025-2031年中国同轴电缆及组件加工设备行业投资风险分析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中^智^林－投资建议分析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1：同轴电缆及组件产业链模型</w:t>
      </w:r>
      <w:r>
        <w:rPr>
          <w:rFonts w:hint="eastAsia"/>
        </w:rPr>
        <w:br/>
      </w:r>
      <w:r>
        <w:rPr>
          <w:rFonts w:hint="eastAsia"/>
        </w:rPr>
        <w:t>　　图表 2：2020-2025年同轴电缆及组件（通讯领域）需求情况单位：亿元</w:t>
      </w:r>
      <w:r>
        <w:rPr>
          <w:rFonts w:hint="eastAsia"/>
        </w:rPr>
        <w:br/>
      </w:r>
      <w:r>
        <w:rPr>
          <w:rFonts w:hint="eastAsia"/>
        </w:rPr>
        <w:t>　　图表 3：2020-2025年同轴电缆及组件（通讯领域）需求情况</w:t>
      </w:r>
      <w:r>
        <w:rPr>
          <w:rFonts w:hint="eastAsia"/>
        </w:rPr>
        <w:br/>
      </w:r>
      <w:r>
        <w:rPr>
          <w:rFonts w:hint="eastAsia"/>
        </w:rPr>
        <w:t>　　图表 4：2025-2031年同轴电缆及组件（通讯领域）需求情况单位：亿元</w:t>
      </w:r>
      <w:r>
        <w:rPr>
          <w:rFonts w:hint="eastAsia"/>
        </w:rPr>
        <w:br/>
      </w:r>
      <w:r>
        <w:rPr>
          <w:rFonts w:hint="eastAsia"/>
        </w:rPr>
        <w:t>　　图表 5：2020-2025年同轴电缆及组件（影音、信息娱乐领域）需求情况单位：亿元</w:t>
      </w:r>
      <w:r>
        <w:rPr>
          <w:rFonts w:hint="eastAsia"/>
        </w:rPr>
        <w:br/>
      </w:r>
      <w:r>
        <w:rPr>
          <w:rFonts w:hint="eastAsia"/>
        </w:rPr>
        <w:t>　　图表 6：2020-2025年同轴电缆及组件（影音、信息娱乐领域）需求情况</w:t>
      </w:r>
      <w:r>
        <w:rPr>
          <w:rFonts w:hint="eastAsia"/>
        </w:rPr>
        <w:br/>
      </w:r>
      <w:r>
        <w:rPr>
          <w:rFonts w:hint="eastAsia"/>
        </w:rPr>
        <w:t>　　图表 7：2025-2031年同轴电缆及组件（影音、信息娱乐领域）需求情况单位：亿元</w:t>
      </w:r>
      <w:r>
        <w:rPr>
          <w:rFonts w:hint="eastAsia"/>
        </w:rPr>
        <w:br/>
      </w:r>
      <w:r>
        <w:rPr>
          <w:rFonts w:hint="eastAsia"/>
        </w:rPr>
        <w:t>　　图表 8：2020-2025年同轴电缆及组件（家电领域）需求情况单位：亿元</w:t>
      </w:r>
      <w:r>
        <w:rPr>
          <w:rFonts w:hint="eastAsia"/>
        </w:rPr>
        <w:br/>
      </w:r>
      <w:r>
        <w:rPr>
          <w:rFonts w:hint="eastAsia"/>
        </w:rPr>
        <w:t>　　图表 9：2020-2025年同轴电缆及组件（家电领域）需求情况</w:t>
      </w:r>
      <w:r>
        <w:rPr>
          <w:rFonts w:hint="eastAsia"/>
        </w:rPr>
        <w:br/>
      </w:r>
      <w:r>
        <w:rPr>
          <w:rFonts w:hint="eastAsia"/>
        </w:rPr>
        <w:t>　　图表 10：2025-2031年同轴电缆及组件（家电领域）需求情况单位：亿元</w:t>
      </w:r>
      <w:r>
        <w:rPr>
          <w:rFonts w:hint="eastAsia"/>
        </w:rPr>
        <w:br/>
      </w:r>
      <w:r>
        <w:rPr>
          <w:rFonts w:hint="eastAsia"/>
        </w:rPr>
        <w:t>　　图表 11：2020-2025年同轴电缆及组件（道路交通领域）需求情况单位：亿元</w:t>
      </w:r>
      <w:r>
        <w:rPr>
          <w:rFonts w:hint="eastAsia"/>
        </w:rPr>
        <w:br/>
      </w:r>
      <w:r>
        <w:rPr>
          <w:rFonts w:hint="eastAsia"/>
        </w:rPr>
        <w:t>　　图表 12：2020-2025年同轴电缆及组件（道路交通领域）需求情况</w:t>
      </w:r>
      <w:r>
        <w:rPr>
          <w:rFonts w:hint="eastAsia"/>
        </w:rPr>
        <w:br/>
      </w:r>
      <w:r>
        <w:rPr>
          <w:rFonts w:hint="eastAsia"/>
        </w:rPr>
        <w:t>　　图表 13：2025-2031年同轴电缆及组件（道路交通领域）需求情况单位：亿元</w:t>
      </w:r>
      <w:r>
        <w:rPr>
          <w:rFonts w:hint="eastAsia"/>
        </w:rPr>
        <w:br/>
      </w:r>
      <w:r>
        <w:rPr>
          <w:rFonts w:hint="eastAsia"/>
        </w:rPr>
        <w:t>　　图表 14：2020-2025年同轴电缆及组件（医疗领域）需求情况单位：亿元</w:t>
      </w:r>
      <w:r>
        <w:rPr>
          <w:rFonts w:hint="eastAsia"/>
        </w:rPr>
        <w:br/>
      </w:r>
      <w:r>
        <w:rPr>
          <w:rFonts w:hint="eastAsia"/>
        </w:rPr>
        <w:t>　　图表 15：2020-2025年同轴电缆及组件（医疗领域）需求情况</w:t>
      </w:r>
      <w:r>
        <w:rPr>
          <w:rFonts w:hint="eastAsia"/>
        </w:rPr>
        <w:br/>
      </w:r>
      <w:r>
        <w:rPr>
          <w:rFonts w:hint="eastAsia"/>
        </w:rPr>
        <w:t>　　图表 16：2025-2031年同轴电缆及组件（医疗领域）需求情况单位：亿元</w:t>
      </w:r>
      <w:r>
        <w:rPr>
          <w:rFonts w:hint="eastAsia"/>
        </w:rPr>
        <w:br/>
      </w:r>
      <w:r>
        <w:rPr>
          <w:rFonts w:hint="eastAsia"/>
        </w:rPr>
        <w:t>　　图表 17：2020-2025年同轴电缆及组件（军事领域）需求情况单位：亿元</w:t>
      </w:r>
      <w:r>
        <w:rPr>
          <w:rFonts w:hint="eastAsia"/>
        </w:rPr>
        <w:br/>
      </w:r>
      <w:r>
        <w:rPr>
          <w:rFonts w:hint="eastAsia"/>
        </w:rPr>
        <w:t>　　图表 18：2020-2025年同轴电缆及组件（军事领域）需求情况</w:t>
      </w:r>
      <w:r>
        <w:rPr>
          <w:rFonts w:hint="eastAsia"/>
        </w:rPr>
        <w:br/>
      </w:r>
      <w:r>
        <w:rPr>
          <w:rFonts w:hint="eastAsia"/>
        </w:rPr>
        <w:t>　　图表 19：2025-2031年同轴电缆及组件（军事领域）需求情况单位：亿元</w:t>
      </w:r>
      <w:r>
        <w:rPr>
          <w:rFonts w:hint="eastAsia"/>
        </w:rPr>
        <w:br/>
      </w:r>
      <w:r>
        <w:rPr>
          <w:rFonts w:hint="eastAsia"/>
        </w:rPr>
        <w:t>　　图表 20：2020-2025年同轴电缆及组件（工业领域）需求情况单位：亿元</w:t>
      </w:r>
      <w:r>
        <w:rPr>
          <w:rFonts w:hint="eastAsia"/>
        </w:rPr>
        <w:br/>
      </w:r>
      <w:r>
        <w:rPr>
          <w:rFonts w:hint="eastAsia"/>
        </w:rPr>
        <w:t>　　图表 21：2020-2025年同轴电缆及组件（工业领域）需求情况</w:t>
      </w:r>
      <w:r>
        <w:rPr>
          <w:rFonts w:hint="eastAsia"/>
        </w:rPr>
        <w:br/>
      </w:r>
      <w:r>
        <w:rPr>
          <w:rFonts w:hint="eastAsia"/>
        </w:rPr>
        <w:t>　　图表 22：2025-2031年同轴电缆及组件（工业领域）需求情况单位：亿元</w:t>
      </w:r>
      <w:r>
        <w:rPr>
          <w:rFonts w:hint="eastAsia"/>
        </w:rPr>
        <w:br/>
      </w:r>
      <w:r>
        <w:rPr>
          <w:rFonts w:hint="eastAsia"/>
        </w:rPr>
        <w:t>　　图表 23：2020-2025年中国精炼铜产量单位：万吨</w:t>
      </w:r>
      <w:r>
        <w:rPr>
          <w:rFonts w:hint="eastAsia"/>
        </w:rPr>
        <w:br/>
      </w:r>
      <w:r>
        <w:rPr>
          <w:rFonts w:hint="eastAsia"/>
        </w:rPr>
        <w:t>　　图表 24：2020-2025年主要塑胶原料产量情况单位：万吨</w:t>
      </w:r>
      <w:r>
        <w:rPr>
          <w:rFonts w:hint="eastAsia"/>
        </w:rPr>
        <w:br/>
      </w:r>
      <w:r>
        <w:rPr>
          <w:rFonts w:hint="eastAsia"/>
        </w:rPr>
        <w:t>　　图表 25：2020-2025年铜价格走势情况单位：元/吨</w:t>
      </w:r>
      <w:r>
        <w:rPr>
          <w:rFonts w:hint="eastAsia"/>
        </w:rPr>
        <w:br/>
      </w:r>
      <w:r>
        <w:rPr>
          <w:rFonts w:hint="eastAsia"/>
        </w:rPr>
        <w:t>　　图表 26：2020-2025年主要塑胶原料价格走势情况单位：元/吨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aa2eaab9448f6" w:history="1">
        <w:r>
          <w:rPr>
            <w:rStyle w:val="Hyperlink"/>
          </w:rPr>
          <w:t>中国同轴电缆及组件行业深度调研与发展趋势报告（2025-2031年）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aa2eaab9448f6" w:history="1">
        <w:r>
          <w:rPr>
            <w:rStyle w:val="Hyperlink"/>
          </w:rPr>
          <w:t>https://www.20087.com/7/67/TongZhouDianLanJiZuJianFaZhanQuShi.html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热点：同轴电缆型号、同轴电缆及组件设计、同轴电缆的结构、同轴电缆组件设计软件、同轴电缆的基本结构、同轴电缆组件interface不良、同轴电缆连接、同轴电缆组件的作用、高频同轴电缆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57681b26a4046" w:history="1">
      <w:r>
        <w:rPr>
          <w:rStyle w:val="Hyperlink"/>
        </w:rPr>
        <w:t>中国同轴电缆及组件行业深度调研与发展趋势报告（2025-2031年）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TongZhouDianLanJiZuJianFaZhanQuShi.html" TargetMode="External" Id="Ra0eaa2eaab94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TongZhouDianLanJiZuJianFaZhanQuShi.html" TargetMode="External" Id="Ra5257681b26a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2025-05-03T07:14:00Z</dcterms:created>
  <dcterms:modified xsi:type="dcterms:W3CDTF">2025-05-03T08:14:00Z</dcterms:modified>
  <dc:subject>中国同轴电缆及组件行业深度调研与发展趋势报告（2025-2031年）</dc:subject>
  <dc:title>中国同轴电缆及组件行业深度调研与发展趋势报告（2025-2031年）</dc:title>
  <cp:keywords>中国同轴电缆及组件行业深度调研与发展趋势报告（2025-2031年）</cp:keywords>
  <dc:description>中国同轴电缆及组件行业深度调研与发展趋势报告（2025-2031年）</dc:description>
</cp:coreProperties>
</file>