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38ef57a44ee4" w:history="1">
              <w:r>
                <w:rPr>
                  <w:rStyle w:val="Hyperlink"/>
                </w:rPr>
                <w:t>2025-2031年中国大功率晶体管市场现状与行业前景分析报告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38ef57a44ee4" w:history="1">
              <w:r>
                <w:rPr>
                  <w:rStyle w:val="Hyperlink"/>
                </w:rPr>
                <w:t>2025-2031年中国大功率晶体管市场现状与行业前景分析报告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c38ef57a44ee4" w:history="1">
                <w:r>
                  <w:rPr>
                    <w:rStyle w:val="Hyperlink"/>
                  </w:rPr>
                  <w:t>https://www.20087.com/7/67/DaGongLvJingTiGuanFaZhanQianJing.html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晶体管是电力电子系统中的关键开关器件，广泛应用于工业电机驱动、新能源发电、轨道交通牵引及智能电网等领域。大功率晶体管技术包括IGBT（绝缘栅双极型晶体管）和超结MOSFET，强调高电压耐受能力、低导通损耗与快速开关特性。器件封装普遍采用陶瓷基板、铜底板及先进焊接工艺以提升散热效率与可靠性。然而，在高频、高温或高dv/dt工况下，大功率晶体管仍面临热管理挑战、电磁干扰加剧及长期运行下的参数漂移问题，影响系统整体稳定性。</w:t>
      </w:r>
      <w:r>
        <w:rPr>
          <w:rFonts w:hint="eastAsia"/>
        </w:rPr>
        <w:br/>
      </w:r>
      <w:r>
        <w:rPr>
          <w:rFonts w:hint="eastAsia"/>
        </w:rPr>
        <w:t>　　未来，大功率晶体管将聚焦于宽禁带半导体材料应用、先进封装集成与系统协同优化。碳化硅（SiC）与氮化镓（GaN）器件将逐步在中高功率场景替代硅基产品，实现更高效率与功率密度；双面散热、嵌入式传感等新型封装技术将提升热管理与状态感知能力。器件设计将更紧密匹配逆变器、变流器等终端系统需求，支持模块化与标准化。在能源转型与电气化加速背景下，大功率晶体管将持续作为电力电子核心元件，推动高效、紧凑、可靠的能源转换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38ef57a44ee4" w:history="1">
        <w:r>
          <w:rPr>
            <w:rStyle w:val="Hyperlink"/>
          </w:rPr>
          <w:t>2025-2031年中国大功率晶体管市场现状与行业前景分析报告</w:t>
        </w:r>
      </w:hyperlink>
      <w:r>
        <w:rPr>
          <w:rFonts w:hint="eastAsia"/>
        </w:rPr>
        <w:t>》基于国家统计局及相关行业协会的权威数据，系统分析了大功率晶体管行业的市场规模、产业链结构及技术现状，并对大功率晶体管发展趋势与市场前景进行了科学预测。报告重点解读了行业重点企业的竞争策略与品牌影响力，全面评估了大功率晶体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大功率晶体管行业概述</w:t>
      </w:r>
      <w:r>
        <w:rPr>
          <w:rFonts w:hint="eastAsia"/>
        </w:rPr>
        <w:br/>
      </w:r>
      <w:r>
        <w:rPr>
          <w:rFonts w:hint="eastAsia"/>
        </w:rPr>
        <w:t>　　第一节 大功率晶体管定义与分类</w:t>
      </w:r>
      <w:r>
        <w:rPr>
          <w:rFonts w:hint="eastAsia"/>
        </w:rPr>
        <w:br/>
      </w:r>
      <w:r>
        <w:rPr>
          <w:rFonts w:hint="eastAsia"/>
        </w:rPr>
        <w:t>　　第二节 大功率晶体管应用领域</w:t>
      </w:r>
      <w:r>
        <w:rPr>
          <w:rFonts w:hint="eastAsia"/>
        </w:rPr>
        <w:br/>
      </w:r>
      <w:r>
        <w:rPr>
          <w:rFonts w:hint="eastAsia"/>
        </w:rPr>
        <w:t>　　第三节 大功率晶体管行业经济指标分析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一、大功率晶体管行业赢利性评估</w:t>
      </w:r>
      <w:r>
        <w:rPr>
          <w:rFonts w:hint="eastAsia"/>
        </w:rPr>
        <w:br/>
      </w:r>
      <w:r>
        <w:rPr>
          <w:rFonts w:hint="eastAsia"/>
        </w:rPr>
        <w:t>　　　　二、大功率晶体管行业成长速度分析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三、大功率晶体管附加值提升空间探讨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四、大功率晶体管行业进入壁垒分析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五、大功率晶体管行业风险性评估</w:t>
      </w:r>
      <w:r>
        <w:rPr>
          <w:rFonts w:hint="eastAsia"/>
        </w:rPr>
        <w:br/>
      </w:r>
      <w:r>
        <w:rPr>
          <w:rFonts w:hint="eastAsia"/>
        </w:rPr>
        <w:t>　　　　六、大功率晶体管行业周期性分析</w:t>
      </w:r>
      <w:r>
        <w:rPr>
          <w:rFonts w:hint="eastAsia"/>
        </w:rPr>
        <w:br/>
      </w:r>
      <w:r>
        <w:rPr>
          <w:rFonts w:hint="eastAsia"/>
        </w:rPr>
        <w:t>　　　　七、大功率晶体管行业竞争程度指标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八、大功率晶体管行业成熟度综合分析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大功率晶体管产业链及经营模式分析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三、大功率晶体管销售模式与渠道策略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全球大功率晶体管市场发展分析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2024-2025年全球大功率晶体管行业发展分析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一、全球大功率晶体管行业市场规模与趋势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二、全球大功率晶体管行业发展特点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三、全球大功率晶体管行业竞争格局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主要国家与地区大功率晶体管市场分析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2025-2031年全球大功率晶体管行业发展趋势与前景预测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一、大功率晶体管行业发展趋势</w:t>
      </w:r>
      <w:r>
        <w:rPr>
          <w:rFonts w:hint="eastAsia"/>
        </w:rPr>
        <w:br/>
      </w:r>
      <w:r>
        <w:rPr>
          <w:rFonts w:hint="eastAsia"/>
        </w:rPr>
        <w:t>　　　　二、大功率晶体管行业发展潜力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一、国内大功率晶体管产能现状与利用效率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二、大功率晶体管产能扩张与投资动态分析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2025-2031年大功率晶体管行业产量统计与趋势预测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一、2019-2024年大功率晶体管行业产量与增长趋势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1、2019-2024年大功率晶体管产量及增长趋势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二、大功率晶体管产量影响因素分析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一、2024-2025年大功率晶体管行业需求现状</w:t>
      </w:r>
      <w:r>
        <w:rPr>
          <w:rFonts w:hint="eastAsia"/>
        </w:rPr>
        <w:br/>
      </w:r>
      <w:r>
        <w:rPr>
          <w:rFonts w:hint="eastAsia"/>
        </w:rPr>
        <w:t>　　　　二、大功率晶体管客户群体与需求特点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2024-2025年大功率晶体管行业技术发展现状及趋势分析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国内外大功率晶体管行业技术差距分析及差距形成的主要原因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大功率晶体管行业技术发展方向、趋势预测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一、2019-2024年大功率晶体管市场价格走势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大功率晶体管定价策略与方法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大功率晶体管行业进口规模与来源分析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一、2019-2024年大功率晶体管进口规模分析</w:t>
      </w:r>
      <w:r>
        <w:rPr>
          <w:rFonts w:hint="eastAsia"/>
        </w:rPr>
        <w:br/>
      </w:r>
      <w:r>
        <w:rPr>
          <w:rFonts w:hint="eastAsia"/>
        </w:rPr>
        <w:t>　　　　二、大功率晶体管主要进口来源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大功率晶体管行业出口规模与目的地分析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一、2019-2024年大功率晶体管出口规模分析</w:t>
      </w:r>
      <w:r>
        <w:rPr>
          <w:rFonts w:hint="eastAsia"/>
        </w:rPr>
        <w:br/>
      </w:r>
      <w:r>
        <w:rPr>
          <w:rFonts w:hint="eastAsia"/>
        </w:rPr>
        <w:t>　　　　二、大功率晶体管主要出口目的地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2019-2024年中国大功率晶体管总体规模与财务指标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中国大功率晶体管行业总体规模分析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一、大功率晶体管企业数量与结构</w:t>
      </w:r>
      <w:r>
        <w:rPr>
          <w:rFonts w:hint="eastAsia"/>
        </w:rPr>
        <w:br/>
      </w:r>
      <w:r>
        <w:rPr>
          <w:rFonts w:hint="eastAsia"/>
        </w:rPr>
        <w:t>　　　　二、大功率晶体管从业人员规模</w:t>
      </w:r>
      <w:r>
        <w:rPr>
          <w:rFonts w:hint="eastAsia"/>
        </w:rPr>
        <w:br/>
      </w:r>
      <w:r>
        <w:rPr>
          <w:rFonts w:hint="eastAsia"/>
        </w:rPr>
        <w:t>　　　　三、大功率晶体管行业资产状况</w:t>
      </w:r>
      <w:r>
        <w:rPr>
          <w:rFonts w:hint="eastAsia"/>
        </w:rPr>
        <w:br/>
      </w:r>
      <w:r>
        <w:rPr>
          <w:rFonts w:hint="eastAsia"/>
        </w:rPr>
        <w:t>　　第二节 中国大功率晶体管行业财务指标总体分析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大功率晶体管行业重点企业经营状况分析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大功率晶体管重点企业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大功率晶体管领先企业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大功率晶体管标杆企业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大功率晶体管代表企业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大功率晶体管龙头企业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大功率晶体管重点企业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一、大功率晶体管供应商议价能力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四、大功率晶体管替代品威胁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大功率晶体管市场策略分析</w:t>
      </w:r>
      <w:r>
        <w:rPr>
          <w:rFonts w:hint="eastAsia"/>
        </w:rPr>
        <w:br/>
      </w:r>
      <w:r>
        <w:rPr>
          <w:rFonts w:hint="eastAsia"/>
        </w:rPr>
        <w:t>　　　　一、大功率晶体管市场定位与拓展策略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二、大功率晶体管市场细分与目标客户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大功率晶体管销售策略分析</w:t>
      </w:r>
      <w:r>
        <w:rPr>
          <w:rFonts w:hint="eastAsia"/>
        </w:rPr>
        <w:br/>
      </w:r>
      <w:r>
        <w:rPr>
          <w:rFonts w:hint="eastAsia"/>
        </w:rPr>
        <w:t>　　　　一、大功率晶体管销售渠道与网络建设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提高大功率晶体管企业竞争力建议</w:t>
      </w:r>
      <w:r>
        <w:rPr>
          <w:rFonts w:hint="eastAsia"/>
        </w:rPr>
        <w:br/>
      </w:r>
      <w:r>
        <w:rPr>
          <w:rFonts w:hint="eastAsia"/>
        </w:rPr>
        <w:t>　　　　一、大功率晶体管技术创新与管理优化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大功率晶体管品牌战略思考</w:t>
      </w:r>
      <w:r>
        <w:rPr>
          <w:rFonts w:hint="eastAsia"/>
        </w:rPr>
        <w:br/>
      </w:r>
      <w:r>
        <w:rPr>
          <w:rFonts w:hint="eastAsia"/>
        </w:rPr>
        <w:t>　　　　一、大功率晶体管品牌建设与维护</w:t>
      </w:r>
      <w:r>
        <w:rPr>
          <w:rFonts w:hint="eastAsia"/>
        </w:rPr>
        <w:br/>
      </w:r>
      <w:r>
        <w:rPr>
          <w:rFonts w:hint="eastAsia"/>
        </w:rPr>
        <w:t>　　　　二、大功率晶体管品牌影响力与市场竞争力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中国大功率晶体管行业风险与对策</w:t>
      </w:r>
      <w:r>
        <w:rPr>
          <w:rFonts w:hint="eastAsia"/>
        </w:rPr>
        <w:br/>
      </w:r>
      <w:r>
        <w:rPr>
          <w:rFonts w:hint="eastAsia"/>
        </w:rPr>
        <w:t>　　第一节 大功率晶体管行业SWOT分析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一、大功率晶体管行业优势分析</w:t>
      </w:r>
      <w:r>
        <w:rPr>
          <w:rFonts w:hint="eastAsia"/>
        </w:rPr>
        <w:br/>
      </w:r>
      <w:r>
        <w:rPr>
          <w:rFonts w:hint="eastAsia"/>
        </w:rPr>
        <w:t>　　　　二、大功率晶体管行业劣势分析</w:t>
      </w:r>
      <w:r>
        <w:rPr>
          <w:rFonts w:hint="eastAsia"/>
        </w:rPr>
        <w:br/>
      </w:r>
      <w:r>
        <w:rPr>
          <w:rFonts w:hint="eastAsia"/>
        </w:rPr>
        <w:t>　　　　三、大功率晶体管市场机会探索</w:t>
      </w:r>
      <w:r>
        <w:rPr>
          <w:rFonts w:hint="eastAsia"/>
        </w:rPr>
        <w:br/>
      </w:r>
      <w:r>
        <w:rPr>
          <w:rFonts w:hint="eastAsia"/>
        </w:rPr>
        <w:t>　　　　四、大功率晶体管市场威胁评估</w:t>
      </w:r>
      <w:r>
        <w:rPr>
          <w:rFonts w:hint="eastAsia"/>
        </w:rPr>
        <w:br/>
      </w:r>
      <w:r>
        <w:rPr>
          <w:rFonts w:hint="eastAsia"/>
        </w:rPr>
        <w:t>　　第二节 大功率晶体管行业风险及对策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大功率晶体管行业发展环境分析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2025-2031年大功率晶体管行业发展趋势与方向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一、大功率晶体管行业发展方向预测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二、大功率晶体管发展趋势分析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2025-2031年大功率晶体管行业发展潜力与机遇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一、大功率晶体管市场发展潜力评估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二、大功率晶体管新兴市场与机遇探索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中:智:林:：大功率晶体管行业发展建议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大功率晶体管行业类别</w:t>
      </w:r>
      <w:r>
        <w:rPr>
          <w:rFonts w:hint="eastAsia"/>
        </w:rPr>
        <w:br/>
      </w:r>
      <w:r>
        <w:rPr>
          <w:rFonts w:hint="eastAsia"/>
        </w:rPr>
        <w:t>　　图表 大功率晶体管行业产业链调研</w:t>
      </w:r>
      <w:r>
        <w:rPr>
          <w:rFonts w:hint="eastAsia"/>
        </w:rPr>
        <w:br/>
      </w:r>
      <w:r>
        <w:rPr>
          <w:rFonts w:hint="eastAsia"/>
        </w:rPr>
        <w:t>　　图表 大功率晶体管行业现状</w:t>
      </w:r>
      <w:r>
        <w:rPr>
          <w:rFonts w:hint="eastAsia"/>
        </w:rPr>
        <w:br/>
      </w:r>
      <w:r>
        <w:rPr>
          <w:rFonts w:hint="eastAsia"/>
        </w:rPr>
        <w:t>　　图表 大功率晶体管行业标准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2024年中国大功率晶体管行业产能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2019-2024年中国大功率晶体管行业产量统计</w:t>
      </w:r>
      <w:r>
        <w:rPr>
          <w:rFonts w:hint="eastAsia"/>
        </w:rPr>
        <w:br/>
      </w:r>
      <w:r>
        <w:rPr>
          <w:rFonts w:hint="eastAsia"/>
        </w:rPr>
        <w:t>　　图表 大功率晶体管行业动态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2019-2024年中国大功率晶体管市场需求量</w:t>
      </w:r>
      <w:r>
        <w:rPr>
          <w:rFonts w:hint="eastAsia"/>
        </w:rPr>
        <w:br/>
      </w:r>
      <w:r>
        <w:rPr>
          <w:rFonts w:hint="eastAsia"/>
        </w:rPr>
        <w:t>　　图表 2024年中国大功率晶体管行业需求区域调研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2019-2024年中国大功率晶体管行情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2019-2024年中国大功率晶体管进口统计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**地区大功率晶体管行业市场需求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**地区大功率晶体管行业市场需求分析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**地区大功率晶体管市场规模</w:t>
      </w:r>
      <w:r>
        <w:rPr>
          <w:rFonts w:hint="eastAsia"/>
        </w:rPr>
        <w:br/>
      </w:r>
      <w:r>
        <w:rPr>
          <w:rFonts w:hint="eastAsia"/>
        </w:rPr>
        <w:t>　　图表 **地区大功率晶体管行业市场需求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**地区大功率晶体管市场调研</w:t>
      </w:r>
      <w:r>
        <w:rPr>
          <w:rFonts w:hint="eastAsia"/>
        </w:rPr>
        <w:br/>
      </w:r>
      <w:r>
        <w:rPr>
          <w:rFonts w:hint="eastAsia"/>
        </w:rPr>
        <w:t>　　图表 **地区大功率晶体管行业市场需求分析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大功率晶体管行业竞争对手分析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2025-2031年中国大功率晶体管行业市场规模预测</w:t>
      </w:r>
      <w:r>
        <w:rPr>
          <w:rFonts w:hint="eastAsia"/>
        </w:rPr>
        <w:br/>
      </w:r>
      <w:r>
        <w:rPr>
          <w:rFonts w:hint="eastAsia"/>
        </w:rPr>
        <w:t>　　图表 大功率晶体管行业准入条件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38ef57a44ee4" w:history="1">
        <w:r>
          <w:rPr>
            <w:rStyle w:val="Hyperlink"/>
          </w:rPr>
          <w:t>2025-2031年中国大功率晶体管市场现状与行业前景分析报告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c38ef57a44ee4" w:history="1">
        <w:r>
          <w:rPr>
            <w:rStyle w:val="Hyperlink"/>
          </w:rPr>
          <w:t>https://www.20087.com/7/67/DaGongLvJingTiGuanFaZhanQianJing.html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8e9d0fd0458b" w:history="1">
      <w:r>
        <w:rPr>
          <w:rStyle w:val="Hyperlink"/>
        </w:rPr>
        <w:t>2025-2031年中国大功率晶体管市场现状与行业前景分析报告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GongLvJingTiGuanFaZhanQianJing.html" TargetMode="External" Id="R668c38ef57a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GongLvJingTiGuanFaZhanQianJing.html" TargetMode="External" Id="R4ac38e9d0fd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2025-10-17T02:48:34Z</dcterms:created>
  <dcterms:modified xsi:type="dcterms:W3CDTF">2025-10-17T03:48:34Z</dcterms:modified>
  <dc:subject>2025-2031年中国大功率晶体管市场现状与行业前景分析报告</dc:subject>
  <dc:title>2025-2031年中国大功率晶体管市场现状与行业前景分析报告</dc:title>
  <cp:keywords>2025-2031年中国大功率晶体管市场现状与行业前景分析报告</cp:keywords>
  <dc:description>2025-2031年中国大功率晶体管市场现状与行业前景分析报告</dc:description>
</cp:coreProperties>
</file>