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687e916da42d1" w:history="1">
              <w:r>
                <w:rPr>
                  <w:rStyle w:val="Hyperlink"/>
                </w:rPr>
                <w:t>2023-2029年中国射频元器件行业深度调研及发展趋势预测报告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687e916da42d1" w:history="1">
              <w:r>
                <w:rPr>
                  <w:rStyle w:val="Hyperlink"/>
                </w:rPr>
                <w:t>2023-2029年中国射频元器件行业深度调研及发展趋势预测报告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1687e916da42d1" w:history="1">
                <w:r>
                  <w:rPr>
                    <w:rStyle w:val="Hyperlink"/>
                  </w:rPr>
                  <w:t>https://www.20087.com/7/67/ShePinYuanQiJianShiChangQianJing.html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元器件是无线通信系统中不可或缺的部分，随着5G通信技术的商用化，对射频元器件的需求显著增加。这类元器件包括滤波器、放大器、天线开关等，它们在移动通信基站、卫星通信系统、雷达系统等领域有着广泛的应用。近年来，随着射频技术的进步，射频元器件正朝着小型化、低功耗、高性能的方向发展。</w:t>
      </w:r>
      <w:r>
        <w:rPr>
          <w:rFonts w:hint="eastAsia"/>
        </w:rPr>
        <w:br/>
      </w:r>
      <w:r>
        <w:rPr>
          <w:rFonts w:hint="eastAsia"/>
        </w:rPr>
        <w:t>　　未来，射频元器件将更加注重技术创新和性能提升。随着6G通信技术的研究进展，射频元器件需要支持更高的频率和更宽的带宽。同时，随着物联网和车联网的发展，射频元器件将需要具备更高的可靠性和更强的抗干扰能力。此外，随着对能耗和体积要求的提高，射频元器件将朝着更加紧凑和高效的集成化方向发展，以适应未来通信设备的小型化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687e916da42d1" w:history="1">
        <w:r>
          <w:rPr>
            <w:rStyle w:val="Hyperlink"/>
          </w:rPr>
          <w:t>2023-2029年中国射频元器件行业深度调研及发展趋势预测报告</w:t>
        </w:r>
      </w:hyperlink>
      <w:r>
        <w:rPr>
          <w:rFonts w:hint="eastAsia"/>
        </w:rPr>
        <w:t>》基于多年监测调研数据，结合射频元器件行业现状与发展前景，全面分析了射频元器件市场需求、市场规模、产业链构成、价格机制以及射频元器件细分市场特性。射频元器件报告客观评估了市场前景，预测了发展趋势，深入分析了品牌竞争、市场集中度及射频元器件重点企业运营状况。同时，射频元器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射频元器件行业概述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一、射频元器件的定义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射频元器件产品细分及特性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射频元器件行业地位分析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2022-2023年中国射频元器件行业宏观经济环境分析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中国射频元器件行业政策技术环境分析</w:t>
      </w:r>
      <w:r>
        <w:rPr>
          <w:rFonts w:hint="eastAsia"/>
        </w:rPr>
        <w:br/>
      </w:r>
      <w:r>
        <w:rPr>
          <w:rFonts w:hint="eastAsia"/>
        </w:rPr>
        <w:t>　　第一节 射频元器件行业政策法规环境分析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一、射频元器件行业“十三五”规划解读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二、射频元器件行业相关标准概述</w:t>
      </w:r>
      <w:r>
        <w:rPr>
          <w:rFonts w:hint="eastAsia"/>
        </w:rPr>
        <w:br/>
      </w:r>
      <w:r>
        <w:rPr>
          <w:rFonts w:hint="eastAsia"/>
        </w:rPr>
        <w:t>　　　　三、射频元器件行业税收政策分析</w:t>
      </w:r>
      <w:r>
        <w:rPr>
          <w:rFonts w:hint="eastAsia"/>
        </w:rPr>
        <w:br/>
      </w:r>
      <w:r>
        <w:rPr>
          <w:rFonts w:hint="eastAsia"/>
        </w:rPr>
        <w:t>　　　　四、射频元器件行业环保政策分析</w:t>
      </w:r>
      <w:r>
        <w:rPr>
          <w:rFonts w:hint="eastAsia"/>
        </w:rPr>
        <w:br/>
      </w:r>
      <w:r>
        <w:rPr>
          <w:rFonts w:hint="eastAsia"/>
        </w:rPr>
        <w:t>　　　　五、射频元器件行业政策走势及其影响</w:t>
      </w:r>
      <w:r>
        <w:rPr>
          <w:rFonts w:hint="eastAsia"/>
        </w:rPr>
        <w:br/>
      </w:r>
      <w:r>
        <w:rPr>
          <w:rFonts w:hint="eastAsia"/>
        </w:rPr>
        <w:t>　　第二节 射频元器件行业技术环境分析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一、国际射频元器件技术发展趋势</w:t>
      </w:r>
      <w:r>
        <w:rPr>
          <w:rFonts w:hint="eastAsia"/>
        </w:rPr>
        <w:br/>
      </w:r>
      <w:r>
        <w:rPr>
          <w:rFonts w:hint="eastAsia"/>
        </w:rPr>
        <w:t>　　　　二、国内射频元器件技术水平现状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2018-2023年中国射频元器件行业总体发展状况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中国射频元器件行业规模情况分析</w:t>
      </w:r>
      <w:r>
        <w:rPr>
          <w:rFonts w:hint="eastAsia"/>
        </w:rPr>
        <w:br/>
      </w:r>
      <w:r>
        <w:rPr>
          <w:rFonts w:hint="eastAsia"/>
        </w:rPr>
        <w:t>　　　　一、射频元器件行业单位规模情况分析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二、射频元器件行业人员规模状况分析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三、射频元器件行业资产规模状况分析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四、射频元器件行业市场规模状况分析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五、射频元器件行业敏感性分析</w:t>
      </w:r>
      <w:r>
        <w:rPr>
          <w:rFonts w:hint="eastAsia"/>
        </w:rPr>
        <w:br/>
      </w:r>
      <w:r>
        <w:rPr>
          <w:rFonts w:hint="eastAsia"/>
        </w:rPr>
        <w:t>　　第二节 中国射频元器件行业产销情况分析</w:t>
      </w:r>
      <w:r>
        <w:rPr>
          <w:rFonts w:hint="eastAsia"/>
        </w:rPr>
        <w:br/>
      </w:r>
      <w:r>
        <w:rPr>
          <w:rFonts w:hint="eastAsia"/>
        </w:rPr>
        <w:t>　　　　一、射频元器件行业生产情况分析</w:t>
      </w:r>
      <w:r>
        <w:rPr>
          <w:rFonts w:hint="eastAsia"/>
        </w:rPr>
        <w:br/>
      </w:r>
      <w:r>
        <w:rPr>
          <w:rFonts w:hint="eastAsia"/>
        </w:rPr>
        <w:t>　　　　二、射频元器件行业销售情况分析</w:t>
      </w:r>
      <w:r>
        <w:rPr>
          <w:rFonts w:hint="eastAsia"/>
        </w:rPr>
        <w:br/>
      </w:r>
      <w:r>
        <w:rPr>
          <w:rFonts w:hint="eastAsia"/>
        </w:rPr>
        <w:t>　　　　三、射频元器件行业产销情况分析</w:t>
      </w:r>
      <w:r>
        <w:rPr>
          <w:rFonts w:hint="eastAsia"/>
        </w:rPr>
        <w:br/>
      </w:r>
      <w:r>
        <w:rPr>
          <w:rFonts w:hint="eastAsia"/>
        </w:rPr>
        <w:t>　　第三节 中国射频元器件行业财务能力分析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一、射频元器件行业盈利能力分析</w:t>
      </w:r>
      <w:r>
        <w:rPr>
          <w:rFonts w:hint="eastAsia"/>
        </w:rPr>
        <w:br/>
      </w:r>
      <w:r>
        <w:rPr>
          <w:rFonts w:hint="eastAsia"/>
        </w:rPr>
        <w:t>　　　　二、射频元器件行业偿债能力分析</w:t>
      </w:r>
      <w:r>
        <w:rPr>
          <w:rFonts w:hint="eastAsia"/>
        </w:rPr>
        <w:br/>
      </w:r>
      <w:r>
        <w:rPr>
          <w:rFonts w:hint="eastAsia"/>
        </w:rPr>
        <w:t>　　　　三、射频元器件行业营运能力分析</w:t>
      </w:r>
      <w:r>
        <w:rPr>
          <w:rFonts w:hint="eastAsia"/>
        </w:rPr>
        <w:br/>
      </w:r>
      <w:r>
        <w:rPr>
          <w:rFonts w:hint="eastAsia"/>
        </w:rPr>
        <w:t>　　　　四、射频元器件行业发展能力分析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2018-2023年中国射频元器件行业市场发展分析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2018-2023年中国射频元器件市场分析</w:t>
      </w:r>
      <w:r>
        <w:rPr>
          <w:rFonts w:hint="eastAsia"/>
        </w:rPr>
        <w:br/>
      </w:r>
      <w:r>
        <w:rPr>
          <w:rFonts w:hint="eastAsia"/>
        </w:rPr>
        <w:t>　　　　一、2022-2023年射频元器件市场形势回顾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二、2022-2023年射频元器件市场形势分析</w:t>
      </w:r>
      <w:r>
        <w:rPr>
          <w:rFonts w:hint="eastAsia"/>
        </w:rPr>
        <w:br/>
      </w:r>
      <w:r>
        <w:rPr>
          <w:rFonts w:hint="eastAsia"/>
        </w:rPr>
        <w:t>　　第二节 中国射频元器件行业市场产品价格走势分析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一、中国射频元器件行业市场价格影响因素分析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二、2018-2023年中国射频元器件行业市场价格走势分析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中国射频元器件行业市场发展的主要策略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一、发展国内射频元器件业的相关建议与对策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二、中国射频元器件产业的发展建议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2018-2023年中国射频元器件行业进出口市场分析</w:t>
      </w:r>
      <w:r>
        <w:rPr>
          <w:rFonts w:hint="eastAsia"/>
        </w:rPr>
        <w:br/>
      </w:r>
      <w:r>
        <w:rPr>
          <w:rFonts w:hint="eastAsia"/>
        </w:rPr>
        <w:t>　　第一节 射频元器件进出口市场分析</w:t>
      </w:r>
      <w:r>
        <w:rPr>
          <w:rFonts w:hint="eastAsia"/>
        </w:rPr>
        <w:br/>
      </w:r>
      <w:r>
        <w:rPr>
          <w:rFonts w:hint="eastAsia"/>
        </w:rPr>
        <w:t>　　　　一、射频元器件进出口产品构成特点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射频元器件行业进出口数据统计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一、2018-2023年射频元器件进口量统计</w:t>
      </w:r>
      <w:r>
        <w:rPr>
          <w:rFonts w:hint="eastAsia"/>
        </w:rPr>
        <w:br/>
      </w:r>
      <w:r>
        <w:rPr>
          <w:rFonts w:hint="eastAsia"/>
        </w:rPr>
        <w:t>　　　　二、2018-2023年射频元器件出口量统计</w:t>
      </w:r>
      <w:r>
        <w:rPr>
          <w:rFonts w:hint="eastAsia"/>
        </w:rPr>
        <w:br/>
      </w:r>
      <w:r>
        <w:rPr>
          <w:rFonts w:hint="eastAsia"/>
        </w:rPr>
        <w:t>　　第三节 射频元器件进出口区域格局分析</w:t>
      </w:r>
      <w:r>
        <w:rPr>
          <w:rFonts w:hint="eastAsia"/>
        </w:rPr>
        <w:br/>
      </w:r>
      <w:r>
        <w:rPr>
          <w:rFonts w:hint="eastAsia"/>
        </w:rPr>
        <w:t>　　　　一、射频元器件进口地区格局</w:t>
      </w:r>
      <w:r>
        <w:rPr>
          <w:rFonts w:hint="eastAsia"/>
        </w:rPr>
        <w:br/>
      </w:r>
      <w:r>
        <w:rPr>
          <w:rFonts w:hint="eastAsia"/>
        </w:rPr>
        <w:t>　　　　二、射频元器件出口地区格局</w:t>
      </w:r>
      <w:r>
        <w:rPr>
          <w:rFonts w:hint="eastAsia"/>
        </w:rPr>
        <w:br/>
      </w:r>
      <w:r>
        <w:rPr>
          <w:rFonts w:hint="eastAsia"/>
        </w:rPr>
        <w:t>　　第四节 2023-2029年射频元器件进出口预测</w:t>
      </w:r>
      <w:r>
        <w:rPr>
          <w:rFonts w:hint="eastAsia"/>
        </w:rPr>
        <w:br/>
      </w:r>
      <w:r>
        <w:rPr>
          <w:rFonts w:hint="eastAsia"/>
        </w:rPr>
        <w:t>　　　　一、2023-2029年射频元器件进口预测</w:t>
      </w:r>
      <w:r>
        <w:rPr>
          <w:rFonts w:hint="eastAsia"/>
        </w:rPr>
        <w:br/>
      </w:r>
      <w:r>
        <w:rPr>
          <w:rFonts w:hint="eastAsia"/>
        </w:rPr>
        <w:t>　　　　二、2023-2029年射频元器件出口预测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2018-2023年中国射频元器件行业竞争格局分析</w:t>
      </w:r>
      <w:r>
        <w:rPr>
          <w:rFonts w:hint="eastAsia"/>
        </w:rPr>
        <w:br/>
      </w:r>
      <w:r>
        <w:rPr>
          <w:rFonts w:hint="eastAsia"/>
        </w:rPr>
        <w:t>　　第一节 射频元器件行业竞争结构分析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射频元器件企业国际竞争力比较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射频元器件行业竞争格局分析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一、射频元器件行业集中度分析</w:t>
      </w:r>
      <w:r>
        <w:rPr>
          <w:rFonts w:hint="eastAsia"/>
        </w:rPr>
        <w:br/>
      </w:r>
      <w:r>
        <w:rPr>
          <w:rFonts w:hint="eastAsia"/>
        </w:rPr>
        <w:t>　　　　二、射频元器件行业竞争程度分析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2023-2029年射频元器件行业竞争策略分析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二、2023-2029年射频元器件行业竞争格局展望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三、2023-2029年射频元器件行业竞争策略分析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射频元器件行业重点企业发展调研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射频元器件重点企业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三、射频元器件企业经营情况分析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射频元器件重点企业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三、射频元器件企业经营情况分析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射频元器件重点企业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三、射频元器件企业经营情况分析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射频元器件重点企业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三、射频元器件企业经营情况分析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射频元器件重点企业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三、射频元器件企业经营情况分析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射频元器件重点企业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三、射频元器件企业经营情况分析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射频元器件重点企业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三、射频元器件企业经营情况分析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射频元器件重点企业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三、射频元器件企业经营情况分析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2023-2029年中国射频元器件行业发展前景预测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2023-2029年中国射频元器件行业市场发展趋势预测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三、2023-2029年中国射频元器件行业市场价格走势预测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2023-2029年中国射频元器件技术发展趋势预测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2023-2029年中国射频元器件行业投资分析</w:t>
      </w:r>
      <w:r>
        <w:rPr>
          <w:rFonts w:hint="eastAsia"/>
        </w:rPr>
        <w:br/>
      </w:r>
      <w:r>
        <w:rPr>
          <w:rFonts w:hint="eastAsia"/>
        </w:rPr>
        <w:t>　　第一节 射频元器件行业投资机会分析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射频元器件行业投资风险分析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中:智林:：射频元器件行业投资建议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687e916da42d1" w:history="1">
        <w:r>
          <w:rPr>
            <w:rStyle w:val="Hyperlink"/>
          </w:rPr>
          <w:t>2023-2029年中国射频元器件行业深度调研及发展趋势预测报告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1687e916da42d1" w:history="1">
        <w:r>
          <w:rPr>
            <w:rStyle w:val="Hyperlink"/>
          </w:rPr>
          <w:t>https://www.20087.com/7/67/ShePinYuanQiJianShiChangQianJing.html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386dc29d74589" w:history="1">
      <w:r>
        <w:rPr>
          <w:rStyle w:val="Hyperlink"/>
        </w:rPr>
        <w:t>2023-2029年中国射频元器件行业深度调研及发展趋势预测报告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ShePinYuanQiJianShiChangQianJing.html" TargetMode="External" Id="Rdb1687e916da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ShePinYuanQiJianShiChangQianJing.html" TargetMode="External" Id="R8c1386dc29d7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2023-01-25T03:18:00Z</dcterms:created>
  <dcterms:modified xsi:type="dcterms:W3CDTF">2023-01-25T04:18:00Z</dcterms:modified>
  <dc:subject>2023-2029年中国射频元器件行业深度调研及发展趋势预测报告</dc:subject>
  <dc:title>2023-2029年中国射频元器件行业深度调研及发展趋势预测报告</dc:title>
  <cp:keywords>2023-2029年中国射频元器件行业深度调研及发展趋势预测报告</cp:keywords>
  <dc:description>2023-2029年中国射频元器件行业深度调研及发展趋势预测报告</dc:description>
</cp:coreProperties>
</file>