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655ea30274445" w:history="1">
              <w:r>
                <w:rPr>
                  <w:rStyle w:val="Hyperlink"/>
                </w:rPr>
                <w:t>2026-2032年中国打包机器人行业市场调研与前景趋势分析报告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655ea30274445" w:history="1">
              <w:r>
                <w:rPr>
                  <w:rStyle w:val="Hyperlink"/>
                </w:rPr>
                <w:t>2026-2032年中国打包机器人行业市场调研与前景趋势分析报告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655ea30274445" w:history="1">
                <w:r>
                  <w:rPr>
                    <w:rStyle w:val="Hyperlink"/>
                  </w:rPr>
                  <w:t>https://www.20087.com/7/07/DaBaoJiQiRenShiChangQianJingYuCe.html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包机器人是用于自动完成纸箱封箱、缠膜、捆扎及码垛等后道包装工序的工业机器人系统，广泛应用于电商物流、食品饮料及家电制造领域。目前，打包机器人主流配置包括六轴机械臂、视觉定位系统与多功能末端执行器，强调节拍速度、异形箱适应性及与输送线的协同控制。在订单碎片化与人力成本上升驱动下，用户对打包机器人的柔性换型能力、故障自诊断及占地面积紧凑性提出更高要求。然而，透明胶带反光干扰视觉识别、软包物品易变形等问题仍影响抓取成功率；且初期投资较高，中小企业部署意愿受限。</w:t>
      </w:r>
      <w:r>
        <w:rPr>
          <w:rFonts w:hint="eastAsia"/>
        </w:rPr>
        <w:br/>
      </w:r>
      <w:r>
        <w:rPr>
          <w:rFonts w:hint="eastAsia"/>
        </w:rPr>
        <w:t>　　未来，打包机器人将向AI视觉增强、人机协作与可持续包装集成方向演进。多光谱成像可准确识别透明/反光包装边界；力控夹爪将自适应调整抓取力度，避免损伤易碎品。在环保层面，机器人将联动水溶性胶带或纸质捆扎系统，减少塑料使用；可降解膜材自动切换模块将支持绿色包装策略。此外，租赁+运维服务模式将降低使用门槛。长远来看，打包机器人不仅作为自动化设备，更将成为连接智能制造、循环经济与高效履约的智能物流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655ea30274445" w:history="1">
        <w:r>
          <w:rPr>
            <w:rStyle w:val="Hyperlink"/>
          </w:rPr>
          <w:t>2026-2032年中国打包机器人行业市场调研与前景趋势分析报告</w:t>
        </w:r>
      </w:hyperlink>
      <w:r>
        <w:rPr>
          <w:rFonts w:hint="eastAsia"/>
        </w:rPr>
        <w:t>》系统分析了打包机器人行业的市场规模、供需动态及竞争格局，重点评估了主要打包机器人企业的经营表现，并对打包机器人行业未来发展趋势进行了科学预测。报告结合打包机器人技术现状与SWOT分析，揭示了市场机遇与潜在风险。市场调研网发布的《</w:t>
      </w:r>
      <w:hyperlink r:id="Rd8e655ea30274445" w:history="1">
        <w:r>
          <w:rPr>
            <w:rStyle w:val="Hyperlink"/>
          </w:rPr>
          <w:t>2026-2032年中国打包机器人行业市场调研与前景趋势分析报告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打包机器人行业概述</w:t>
      </w:r>
      <w:r>
        <w:rPr>
          <w:rFonts w:hint="eastAsia"/>
        </w:rPr>
        <w:br/>
      </w:r>
      <w:r>
        <w:rPr>
          <w:rFonts w:hint="eastAsia"/>
        </w:rPr>
        <w:t>　　第一节 打包机器人定义与分类</w:t>
      </w:r>
      <w:r>
        <w:rPr>
          <w:rFonts w:hint="eastAsia"/>
        </w:rPr>
        <w:br/>
      </w:r>
      <w:r>
        <w:rPr>
          <w:rFonts w:hint="eastAsia"/>
        </w:rPr>
        <w:t>　　第二节 打包机器人应用领域</w:t>
      </w:r>
      <w:r>
        <w:rPr>
          <w:rFonts w:hint="eastAsia"/>
        </w:rPr>
        <w:br/>
      </w:r>
      <w:r>
        <w:rPr>
          <w:rFonts w:hint="eastAsia"/>
        </w:rPr>
        <w:t>　　第三节 打包机器人行业经济指标分析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一、打包机器人行业赢利性评估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二、打包机器人行业成长速度分析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三、打包机器人附加值提升空间探讨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四、打包机器人行业进入壁垒分析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五、打包机器人行业风险性评估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六、打包机器人行业周期性分析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七、打包机器人行业竞争程度指标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八、打包机器人行业成熟度综合分析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打包机器人产业链及经营模式分析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三、打包机器人销售模式与渠道策略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全球打包机器人市场发展分析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2025-2026年全球打包机器人行业发展分析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一、全球打包机器人行业市场规模与趋势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二、全球打包机器人行业发展特点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三、全球打包机器人行业竞争格局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主要国家与地区打包机器人市场分析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2026-2032年全球打包机器人行业发展趋势与前景预测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一、打包机器人行业发展趋势</w:t>
      </w:r>
      <w:r>
        <w:rPr>
          <w:rFonts w:hint="eastAsia"/>
        </w:rPr>
        <w:br/>
      </w:r>
      <w:r>
        <w:rPr>
          <w:rFonts w:hint="eastAsia"/>
        </w:rPr>
        <w:t>　　　　二、打包机器人行业发展潜力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中国打包机器人行业市场分析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2025-2026年打包机器人产能与投资动态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一、国内打包机器人产能现状与利用效率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二、打包机器人产能扩张与投资动态分析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2026-2032年打包机器人行业产量统计与趋势预测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一、2020-2025年打包机器人行业产量与增长趋势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1、2020-2025年打包机器人产量及增长趋势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2、2020-2025年打包机器人细分产品产量及份额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二、打包机器人产量影响因素分析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三、2026-2032年打包机器人产量预测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2026-2032年打包机器人市场需求与销售分析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一、2025-2026年打包机器人行业需求现状</w:t>
      </w:r>
      <w:r>
        <w:rPr>
          <w:rFonts w:hint="eastAsia"/>
        </w:rPr>
        <w:br/>
      </w:r>
      <w:r>
        <w:rPr>
          <w:rFonts w:hint="eastAsia"/>
        </w:rPr>
        <w:t>　　　　二、打包机器人客户群体与需求特点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三、2020-2025年打包机器人行业销售规模分析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四、2026-2032年打包机器人市场增长潜力与规模预测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2025-2026年打包机器人行业技术发展现状及趋势分析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打包机器人行业技术发展现状分析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国内外打包机器人行业技术差距分析及差距形成的主要原因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打包机器人行业技术发展方向、趋势预测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提升打包机器人行业技术能力策略建议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中国打包机器人细分市场分析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一、2025-2026年打包机器人主要细分产品市场现状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打包机器人价格机制与竞争策略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一、2020-2025年打包机器人市场价格走势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打包机器人定价策略与方法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2026-2032年打包机器人价格竞争态势与趋势预测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中国打包机器人行业重点区域市场研究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2025-2026年重点区域打包机器人市场发展概况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二、2020-2025年打包机器人市场需求规模情况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三、2026-2032年打包机器人行业发展潜力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2020-2025年中国打包机器人行业进出口情况分析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打包机器人行业进口规模与来源分析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一、2020-2025年打包机器人进口规模分析</w:t>
      </w:r>
      <w:r>
        <w:rPr>
          <w:rFonts w:hint="eastAsia"/>
        </w:rPr>
        <w:br/>
      </w:r>
      <w:r>
        <w:rPr>
          <w:rFonts w:hint="eastAsia"/>
        </w:rPr>
        <w:t>　　　　二、打包机器人主要进口来源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打包机器人行业出口规模与目的地分析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一、2020-2025年打包机器人出口规模分析</w:t>
      </w:r>
      <w:r>
        <w:rPr>
          <w:rFonts w:hint="eastAsia"/>
        </w:rPr>
        <w:br/>
      </w:r>
      <w:r>
        <w:rPr>
          <w:rFonts w:hint="eastAsia"/>
        </w:rPr>
        <w:t>　　　　二、打包机器人主要出口目的地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2020-2025年中国打包机器人总体规模与财务指标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中国打包机器人行业总体规模分析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一、打包机器人企业数量与结构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二、打包机器人从业人员规模</w:t>
      </w:r>
      <w:r>
        <w:rPr>
          <w:rFonts w:hint="eastAsia"/>
        </w:rPr>
        <w:br/>
      </w:r>
      <w:r>
        <w:rPr>
          <w:rFonts w:hint="eastAsia"/>
        </w:rPr>
        <w:t>　　　　三、打包机器人行业资产状况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中国打包机器人行业财务指标总体分析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打包机器人行业重点企业经营状况分析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打包机器人重点企业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打包机器人领先企业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打包机器人标杆企业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打包机器人代表企业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打包机器人龙头企业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打包机器人重点企业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中国打包机器人行业竞争格局分析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打包机器人行业竞争格局总览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2025-2026年打包机器人行业竞争力分析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一、打包机器人供应商议价能力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四、打包机器人替代品威胁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2020-2025年打包机器人行业企业并购活动分析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2025-2026年打包机器人行业会展与招投标活动分析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一、打包机器人行业会展活动及其市场影响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2026年中国打包机器人企业发展策略分析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打包机器人市场策略分析</w:t>
      </w:r>
      <w:r>
        <w:rPr>
          <w:rFonts w:hint="eastAsia"/>
        </w:rPr>
        <w:br/>
      </w:r>
      <w:r>
        <w:rPr>
          <w:rFonts w:hint="eastAsia"/>
        </w:rPr>
        <w:t>　　　　一、打包机器人市场定位与拓展策略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二、打包机器人市场细分与目标客户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打包机器人销售策略分析</w:t>
      </w:r>
      <w:r>
        <w:rPr>
          <w:rFonts w:hint="eastAsia"/>
        </w:rPr>
        <w:br/>
      </w:r>
      <w:r>
        <w:rPr>
          <w:rFonts w:hint="eastAsia"/>
        </w:rPr>
        <w:t>　　　　一、打包机器人销售渠道与网络建设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提高打包机器人企业竞争力建议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一、打包机器人技术创新与管理优化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打包机器人品牌战略思考</w:t>
      </w:r>
      <w:r>
        <w:rPr>
          <w:rFonts w:hint="eastAsia"/>
        </w:rPr>
        <w:br/>
      </w:r>
      <w:r>
        <w:rPr>
          <w:rFonts w:hint="eastAsia"/>
        </w:rPr>
        <w:t>　　　　一、打包机器人品牌建设与维护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二、打包机器人品牌影响力与市场竞争力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中国打包机器人行业风险与对策</w:t>
      </w:r>
      <w:r>
        <w:rPr>
          <w:rFonts w:hint="eastAsia"/>
        </w:rPr>
        <w:br/>
      </w:r>
      <w:r>
        <w:rPr>
          <w:rFonts w:hint="eastAsia"/>
        </w:rPr>
        <w:t>　　第一节 打包机器人行业SWOT分析</w:t>
      </w:r>
      <w:r>
        <w:rPr>
          <w:rFonts w:hint="eastAsia"/>
        </w:rPr>
        <w:br/>
      </w:r>
      <w:r>
        <w:rPr>
          <w:rFonts w:hint="eastAsia"/>
        </w:rPr>
        <w:t>　　　　一、打包机器人行业优势分析</w:t>
      </w:r>
      <w:r>
        <w:rPr>
          <w:rFonts w:hint="eastAsia"/>
        </w:rPr>
        <w:br/>
      </w:r>
      <w:r>
        <w:rPr>
          <w:rFonts w:hint="eastAsia"/>
        </w:rPr>
        <w:t>　　　　二、打包机器人行业劣势分析</w:t>
      </w:r>
      <w:r>
        <w:rPr>
          <w:rFonts w:hint="eastAsia"/>
        </w:rPr>
        <w:br/>
      </w:r>
      <w:r>
        <w:rPr>
          <w:rFonts w:hint="eastAsia"/>
        </w:rPr>
        <w:t>　　　　三、打包机器人市场机会探索</w:t>
      </w:r>
      <w:r>
        <w:rPr>
          <w:rFonts w:hint="eastAsia"/>
        </w:rPr>
        <w:br/>
      </w:r>
      <w:r>
        <w:rPr>
          <w:rFonts w:hint="eastAsia"/>
        </w:rPr>
        <w:t>　　　　四、打包机器人市场威胁评估</w:t>
      </w:r>
      <w:r>
        <w:rPr>
          <w:rFonts w:hint="eastAsia"/>
        </w:rPr>
        <w:br/>
      </w:r>
      <w:r>
        <w:rPr>
          <w:rFonts w:hint="eastAsia"/>
        </w:rPr>
        <w:t>　　第二节 打包机器人行业风险及对策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2026-2032年中国打包机器人行业前景与发展趋势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打包机器人行业发展环境分析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2026-2032年打包机器人行业发展趋势与方向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一、打包机器人行业发展方向预测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二、打包机器人发展趋势分析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2026-2032年打包机器人行业发展潜力与机遇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一、打包机器人市场发展潜力评估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二、打包机器人新兴市场与机遇探索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打包机器人行业研究结论与建议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中.智.林.：打包机器人行业发展建议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2020-2025年中国打包机器人市场规模及增长情况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2020-2025年中国打包机器人行业产量及增长趋势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2026-2032年中国打包机器人行业产量预测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2020-2025年中国打包机器人行业市场需求及增长情况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2026-2032年中国打包机器人行业市场需求预测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**地区打包机器人市场规模及增长情况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**地区打包机器人市场规模及增长情况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**地区打包机器人行业市场需求情况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2020-2025年中国打包机器人行业出口情况分析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打包机器人重点企业经营情况分析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2026年打包机器人行业壁垒</w:t>
      </w:r>
      <w:r>
        <w:rPr>
          <w:rFonts w:hint="eastAsia"/>
        </w:rPr>
        <w:br/>
      </w:r>
      <w:r>
        <w:rPr>
          <w:rFonts w:hint="eastAsia"/>
        </w:rPr>
        <w:t>　　图表 2026年打包机器人市场前景分析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2026-2032年中国打包机器人市场规模预测</w:t>
      </w:r>
      <w:r>
        <w:rPr>
          <w:rFonts w:hint="eastAsia"/>
        </w:rPr>
        <w:br/>
      </w:r>
      <w:r>
        <w:rPr>
          <w:rFonts w:hint="eastAsia"/>
        </w:rPr>
        <w:t>　　图表 2026年打包机器人发展趋势预测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655ea30274445" w:history="1">
        <w:r>
          <w:rPr>
            <w:rStyle w:val="Hyperlink"/>
          </w:rPr>
          <w:t>2026-2032年中国打包机器人行业市场调研与前景趋势分析报告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655ea30274445" w:history="1">
        <w:r>
          <w:rPr>
            <w:rStyle w:val="Hyperlink"/>
          </w:rPr>
          <w:t>https://www.20087.com/7/07/DaBaoJiQiRenShiChangQianJingYuCe.html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热点：纸盒机器人、自动打包机器人、mujin机器人、打包机器人技术应用、自动行走机器人、打包机器人传感器技术图片、苏州自动打包机器人手厂家、打包机器人设置防护栏国家规定标准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5250a10834f24" w:history="1">
      <w:r>
        <w:rPr>
          <w:rStyle w:val="Hyperlink"/>
        </w:rPr>
        <w:t>2026-2032年中国打包机器人行业市场调研与前景趋势分析报告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aBaoJiQiRenShiChangQianJingYuCe.html" TargetMode="External" Id="Rd8e655ea3027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aBaoJiQiRenShiChangQianJingYuCe.html" TargetMode="External" Id="Rf535250a1083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2025-12-24T02:18:01Z</dcterms:created>
  <dcterms:modified xsi:type="dcterms:W3CDTF">2025-12-24T03:18:01Z</dcterms:modified>
  <dc:subject>2026-2032年中国打包机器人行业市场调研与前景趋势分析报告</dc:subject>
  <dc:title>2026-2032年中国打包机器人行业市场调研与前景趋势分析报告</dc:title>
  <cp:keywords>2026-2032年中国打包机器人行业市场调研与前景趋势分析报告</cp:keywords>
  <dc:description>2026-2032年中国打包机器人行业市场调研与前景趋势分析报告</dc:description>
</cp:coreProperties>
</file>