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216499489434b" w:history="1">
              <w:r>
                <w:rPr>
                  <w:rStyle w:val="Hyperlink"/>
                </w:rPr>
                <w:t>2026-2032年全球与中国时间频率精密仪器市场现状及发展前景报告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216499489434b" w:history="1">
              <w:r>
                <w:rPr>
                  <w:rStyle w:val="Hyperlink"/>
                </w:rPr>
                <w:t>2026-2032年全球与中国时间频率精密仪器市场现状及发展前景报告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216499489434b" w:history="1">
                <w:r>
                  <w:rPr>
                    <w:rStyle w:val="Hyperlink"/>
                  </w:rPr>
                  <w:t>https://www.20087.com/7/67/ShiJianPinLvJingMiYiQiShiChangXianZhuangHeQianJing.html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频率精密仪器是国家计量基准与高精尖科技基础设施，涵盖原子钟（铯、铷、氢脉泽）、频率合成器、相位噪声分析仪及时间同步设备，支撑卫星导航、5G/6G通信、深空探测及基础物理研究。当前高端产品以光晶格钟、冷原子干涉仪为代表，稳定度达10⁻¹⁸量级，但体积大、功耗高；商用设备则追求小型化、低功耗与抗振动性能。行业对长期漂移抑制、环境适应性及远程校准能力持续优化。然而，在移动平台（如无人机、舰船）上维持高稳频输出仍是工程挑战。</w:t>
      </w:r>
      <w:r>
        <w:rPr>
          <w:rFonts w:hint="eastAsia"/>
        </w:rPr>
        <w:br/>
      </w:r>
      <w:r>
        <w:rPr>
          <w:rFonts w:hint="eastAsia"/>
        </w:rPr>
        <w:t>　　未来，时间频率精密仪器将向芯片级集成与量子增强方向突破。市场调研网指出，光子集成电路（PIC）可大幅缩小光学钟体积；量子纠缠技术有望突破标准量子极限，提升测量灵敏度。在6G与低轨卫星星座驱动下，小型化原子钟将嵌入基站与终端，实现纳秒级同步。此外，基于光纤的时间传递网络将构建洲际高精度时间比对基础设施。随着数字主权与自主导航需求上升，时间频率精密仪器将从“科研装置”升级为“国家战略时空基准核心”，在信息安全与科技竞争中占据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6216499489434b" w:history="1">
        <w:r>
          <w:rPr>
            <w:rStyle w:val="Hyperlink"/>
          </w:rPr>
          <w:t>2026-2032年全球与中国时间频率精密仪器市场现状及发展前景报告</w:t>
        </w:r>
      </w:hyperlink>
      <w:r>
        <w:rPr>
          <w:rFonts w:hint="eastAsia"/>
        </w:rPr>
        <w:t>》，2025年时间频率精密仪器行业市场规模达 亿元，预计2032年市场规模将达 亿元，期间年均复合增长率（CAGR）达 %。报告全面梳理了时间频率精密仪器行业的市场规模、技术现状及产业链结构，结合数据分析了时间频率精密仪器市场需求、价格动态与竞争格局，科学预测了时间频率精密仪器发展趋势与市场前景，解读了行业内重点企业的战略布局与品牌影响力，同时对市场竞争与集中度进行了评估。此外，报告还细分了市场领域，揭示了时间频率精密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按产品类型细分，全球时间频率精密仪器市场规模2021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原子钟</w:t>
      </w:r>
      <w:r>
        <w:rPr>
          <w:rFonts w:hint="eastAsia"/>
        </w:rPr>
        <w:br/>
      </w:r>
      <w:r>
        <w:rPr>
          <w:rFonts w:hint="eastAsia"/>
        </w:rPr>
        <w:t>　　　　1.3.3 计时仪器与仪表</w:t>
      </w:r>
      <w:r>
        <w:rPr>
          <w:rFonts w:hint="eastAsia"/>
        </w:rPr>
        <w:br/>
      </w:r>
      <w:r>
        <w:rPr>
          <w:rFonts w:hint="eastAsia"/>
        </w:rPr>
        <w:t>　　　　1.3.4 时间频率测量仪表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按应用细分，全球时间频率精密仪器市场规模2021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国防领域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时间频率精密仪器行业发展总体概况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时间频率精密仪器行业发展主要特点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时间频率精密仪器行业发展影响因素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时间频率精密仪器有利因素</w:t>
      </w:r>
      <w:r>
        <w:rPr>
          <w:rFonts w:hint="eastAsia"/>
        </w:rPr>
        <w:br/>
      </w:r>
      <w:r>
        <w:rPr>
          <w:rFonts w:hint="eastAsia"/>
        </w:rPr>
        <w:t>　　　　1.5.3 .2 时间频率精密仪器不利因素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全球市场，近三年时间频率精密仪器主要企业占有率及排名（按销量）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时间频率精密仪器主要企业在国际市场占有率（按销量，2023-2026）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2025年时间频率精密仪器主要企业在国际市场排名（按销量）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全球市场主要企业时间频率精密仪器销量（2023-2026）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全球市场，近三年时间频率精密仪器主要企业占有率及排名（按收入）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时间频率精密仪器主要企业在国际市场占有率（按收入，2023-2026）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2025年时间频率精密仪器主要企业在国际市场排名（按收入）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全球市场主要企业时间频率精密仪器销售收入（2023-2026）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全球市场主要企业时间频率精密仪器销售价格（2023-2026）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中国市场，近三年时间频率精密仪器主要企业占有率及排名（按销量）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时间频率精密仪器主要企业在中国市场占有率（按销量，2023-2026）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2025年时间频率精密仪器主要企业在中国市场排名（按销量）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中国市场主要企业时间频率精密仪器销量（2023-2026）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中国市场，近三年时间频率精密仪器主要企业占有率及排名（按收入）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时间频率精密仪器主要企业在中国市场占有率（按收入，2023-2026）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2025年时间频率精密仪器主要企业在中国市场排名（按收入）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中国市场主要企业时间频率精密仪器销售收入（2023-2026）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全球主要厂商时间频率精密仪器总部及产地分布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全球主要厂商成立时间及时间频率精密仪器商业化日期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全球主要厂商时间频率精密仪器产品类型及应用</w:t>
      </w:r>
      <w:r>
        <w:rPr>
          <w:rFonts w:hint="eastAsia"/>
        </w:rPr>
        <w:br/>
      </w:r>
      <w:r>
        <w:rPr>
          <w:rFonts w:hint="eastAsia"/>
        </w:rPr>
        <w:t>　　2.9 时间频率精密仪器行业集中度、竞争程度分析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时间频率精密仪器行业集中度分析：2025年全球Top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全球时间频率精密仪器第一梯队、第二梯队和第三梯队生产商（品牌）及市场份额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全球时间频率精密仪器总体规模分析</w:t>
      </w:r>
      <w:r>
        <w:rPr>
          <w:rFonts w:hint="eastAsia"/>
        </w:rPr>
        <w:br/>
      </w:r>
      <w:r>
        <w:rPr>
          <w:rFonts w:hint="eastAsia"/>
        </w:rPr>
        <w:t>　　3.1 全球时间频率精密仪器供需现状及预测（2021-2032）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全球时间频率精密仪器产能、产量、产能利用率及发展趋势（2021-2032）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全球时间频率精密仪器产量、需求量及发展趋势（2021-2032）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全球主要地区时间频率精密仪器产量及发展趋势（2021-2032）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全球主要地区时间频率精密仪器产量（2021-2026）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全球主要地区时间频率精密仪器产量（2027-2032）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全球主要地区时间频率精密仪器产量市场份额（2021-2032）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中国时间频率精密仪器供需现状及预测（2021-2032）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中国时间频率精密仪器产能、产量、产能利用率及发展趋势（2021-2032）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中国时间频率精密仪器产量、市场需求量及发展趋势（2021-2032）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中国市场时间频率精密仪器进出口（2021-2032）</w:t>
      </w:r>
      <w:r>
        <w:rPr>
          <w:rFonts w:hint="eastAsia"/>
        </w:rPr>
        <w:br/>
      </w:r>
      <w:r>
        <w:rPr>
          <w:rFonts w:hint="eastAsia"/>
        </w:rPr>
        <w:t>　　3.4 全球时间频率精密仪器销量及销售额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全球市场时间频率精密仪器销售额（2021-2032）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全球市场时间频率精密仪器价格趋势（2021-2032）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全球时间频率精密仪器主要地区分析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全球主要地区时间频率精密仪器市场规模分析：2021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全球主要地区时间频率精密仪器销售收入及市场份额（2021-2026）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全球主要地区时间频率精密仪器销售收入预测（2027-2032）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全球主要地区时间频率精密仪器销量分析：2021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全球主要地区时间频率精密仪器销量及市场份额预测（2027-2032）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不同产品类型时间频率精密仪器分析</w:t>
      </w:r>
      <w:r>
        <w:rPr>
          <w:rFonts w:hint="eastAsia"/>
        </w:rPr>
        <w:br/>
      </w:r>
      <w:r>
        <w:rPr>
          <w:rFonts w:hint="eastAsia"/>
        </w:rPr>
        <w:t>　　6.1 全球不同产品类型时间频率精密仪器销量（2021-2032）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全球不同产品类型时间频率精密仪器销量预测（2027-2032）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全球不同产品类型时间频率精密仪器收入（2021-2032）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全球不同产品类型时间频率精密仪器收入及市场份额（2021-2026）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全球不同产品类型时间频率精密仪器收入预测（2027-2032）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全球不同产品类型时间频率精密仪器价格走势（2021-2032）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中国不同产品类型时间频率精密仪器销量预测（2027-2032）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中国不同产品类型时间频率精密仪器收入（2021-2032）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中国不同产品类型时间频率精密仪器收入及市场份额（2021-2026）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中国不同产品类型时间频率精密仪器收入预测（2027-2032）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不同应用时间频率精密仪器分析</w:t>
      </w:r>
      <w:r>
        <w:rPr>
          <w:rFonts w:hint="eastAsia"/>
        </w:rPr>
        <w:br/>
      </w:r>
      <w:r>
        <w:rPr>
          <w:rFonts w:hint="eastAsia"/>
        </w:rPr>
        <w:t>　　7.1 全球不同应用时间频率精密仪器销量（2021-2032）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全球不同应用时间频率精密仪器销量预测（2027-2032）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全球不同应用时间频率精密仪器收入（2021-2032）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全球不同应用时间频率精密仪器收入及市场份额（2021-2026）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全球不同应用时间频率精密仪器收入预测（2027-2032）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全球不同应用时间频率精密仪器价格走势（2021-2032）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中国不同应用时间频率精密仪器销量预测（2027-2032）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中国不同应用时间频率精密仪器收入（2021-2032）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中国不同应用时间频率精密仪器收入及市场份额（2021-2026）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中国不同应用时间频率精密仪器收入预测（2027-2032）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时间频率精密仪器行业发展趋势</w:t>
      </w:r>
      <w:r>
        <w:rPr>
          <w:rFonts w:hint="eastAsia"/>
        </w:rPr>
        <w:br/>
      </w:r>
      <w:r>
        <w:rPr>
          <w:rFonts w:hint="eastAsia"/>
        </w:rPr>
        <w:t>　　8.2 时间频率精密仪器行业主要驱动因素</w:t>
      </w:r>
      <w:r>
        <w:rPr>
          <w:rFonts w:hint="eastAsia"/>
        </w:rPr>
        <w:br/>
      </w:r>
      <w:r>
        <w:rPr>
          <w:rFonts w:hint="eastAsia"/>
        </w:rPr>
        <w:t>　　8.3 时间频率精密仪器中国企业SWOT分析</w:t>
      </w:r>
      <w:r>
        <w:rPr>
          <w:rFonts w:hint="eastAsia"/>
        </w:rPr>
        <w:br/>
      </w:r>
      <w:r>
        <w:rPr>
          <w:rFonts w:hint="eastAsia"/>
        </w:rPr>
        <w:t>　　8.4 中国时间频率精密仪器行业政策环境分析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时间频率精密仪器行业产业链简介</w:t>
      </w:r>
      <w:r>
        <w:rPr>
          <w:rFonts w:hint="eastAsia"/>
        </w:rPr>
        <w:br/>
      </w:r>
      <w:r>
        <w:rPr>
          <w:rFonts w:hint="eastAsia"/>
        </w:rPr>
        <w:t>　　　　9.1.1 时间频率精密仪器行业供应链分析</w:t>
      </w:r>
      <w:r>
        <w:rPr>
          <w:rFonts w:hint="eastAsia"/>
        </w:rPr>
        <w:br/>
      </w:r>
      <w:r>
        <w:rPr>
          <w:rFonts w:hint="eastAsia"/>
        </w:rPr>
        <w:t>　　　　9.1.2 时间频率精密仪器主要原料及供应情况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时间频率精密仪器行业采购模式</w:t>
      </w:r>
      <w:r>
        <w:rPr>
          <w:rFonts w:hint="eastAsia"/>
        </w:rPr>
        <w:br/>
      </w:r>
      <w:r>
        <w:rPr>
          <w:rFonts w:hint="eastAsia"/>
        </w:rPr>
        <w:t>　　9.3 时间频率精密仪器行业生产模式</w:t>
      </w:r>
      <w:r>
        <w:rPr>
          <w:rFonts w:hint="eastAsia"/>
        </w:rPr>
        <w:br/>
      </w:r>
      <w:r>
        <w:rPr>
          <w:rFonts w:hint="eastAsia"/>
        </w:rPr>
        <w:t>　　9.4 时间频率精密仪器行业销售模式及销售渠道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按产品类型细分，全球时间频率精密仪器市场规模2021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按应用细分，全球时间频率精密仪器市场规模（CAGR）2021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时间频率精密仪器行业发展主要特点</w:t>
      </w:r>
      <w:r>
        <w:rPr>
          <w:rFonts w:hint="eastAsia"/>
        </w:rPr>
        <w:br/>
      </w:r>
      <w:r>
        <w:rPr>
          <w:rFonts w:hint="eastAsia"/>
        </w:rPr>
        <w:t>　　表 4： 时间频率精密仪器行业发展有利因素分析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时间频率精密仪器行业发展不利因素分析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进入时间频率精密仪器行业壁垒</w:t>
      </w:r>
      <w:r>
        <w:rPr>
          <w:rFonts w:hint="eastAsia"/>
        </w:rPr>
        <w:br/>
      </w:r>
      <w:r>
        <w:rPr>
          <w:rFonts w:hint="eastAsia"/>
        </w:rPr>
        <w:t>　　表 7： 时间频率精密仪器主要企业在国际市场占有率（按销量，2023-2026）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2025年时间频率精密仪器主要企业在国际市场排名（按销量）&amp;（台）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全球市场主要企业时间频率精密仪器销量（2023-2026）&amp;（台）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时间频率精密仪器主要企业在国际市场占有率（按收入，2023-2026）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2025年时间频率精密仪器主要企业在国际市场排名（按收入）&amp;（万元）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全球市场主要企业时间频率精密仪器销售收入（2023-2026）&amp;（万元）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全球市场主要企业时间频率精密仪器销售价格（2023-2026）&amp;（千元/台）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时间频率精密仪器主要企业在中国市场占有率（按销量，2023-2026）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2025年时间频率精密仪器主要企业在中国市场排名（按销量）&amp;（台）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中国市场主要企业时间频率精密仪器销量（2023-2026）&amp;（台）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时间频率精密仪器主要企业在中国市场占有率（按收入，2023-2026）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2025年时间频率精密仪器主要企业在中国市场排名（按收入）&amp;（万元）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中国市场主要企业时间频率精密仪器销售收入（2023-2026）&amp;（万元）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全球主要厂商时间频率精密仪器总部及产地分布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全球主要厂商成立时间及时间频率精密仪器商业化日期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全球主要厂商时间频率精密仪器产品类型及应用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2025年全球时间频率精密仪器主要厂商市场地位（第一梯队、第二梯队和第三梯队）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全球时间频率精密仪器市场投资、并购等现状分析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全球主要地区时间频率精密仪器产量增速（CAGR）：（2021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全球主要地区时间频率精密仪器产量（2021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全球主要地区时间频率精密仪器产量（2021-2026）&amp;（台）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全球主要地区时间频率精密仪器产量（2027-2032）&amp;（台）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全球主要地区时间频率精密仪器产量市场份额（2021-2026）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全球主要地区时间频率精密仪器产量市场份额（2027-2032）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中国市场时间频率精密仪器产量、销量、进出口（2021-2026）&amp;（台）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中国市场时间频率精密仪器产量、销量、进出口预测（2027-2032）&amp;（台）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全球主要地区时间频率精密仪器销售收入增速：（2021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全球主要地区时间频率精密仪器销售收入（2021-2026）&amp;（万元）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全球主要地区时间频率精密仪器销售收入市场份额（2021-2026）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全球主要地区时间频率精密仪器收入（2027-2032）&amp;（万元）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全球主要地区时间频率精密仪器收入市场份额（2027-2032）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全球主要地区时间频率精密仪器销量（台）：2021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全球主要地区时间频率精密仪器销量（2027-2032）&amp;（台）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全球主要地区时间频率精密仪器销量份额（2027-2032）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全球不同产品类型时间频率精密仪器销量预测（2027-2032）&amp;（台）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全球市场不同产品类型时间频率精密仪器销量市场份额预测（2027-2032）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全球不同产品类型时间频率精密仪器收入（2021-2026）&amp;（万元）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全球不同产品类型时间频率精密仪器收入市场份额（2021-2026）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全球不同产品类型时间频率精密仪器收入预测（2027-2032）&amp;（万元）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全球不同产品类型时间频率精密仪器收入市场份额预测（2027-2032）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中国不同产品类型时间频率精密仪器销量预测（2027-2032）&amp;（台）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全球市场不同产品类型时间频率精密仪器销量市场份额预测（2027-2032）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中国不同产品类型时间频率精密仪器收入（2021-2026）&amp;（万元）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中国不同产品类型时间频率精密仪器收入市场份额（2021-2026）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中国不同产品类型时间频率精密仪器收入预测（2027-2032）&amp;（万元）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中国不同产品类型时间频率精密仪器收入市场份额预测（2027-2032）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全球不同应用时间频率精密仪器销量预测（2027-2032）&amp;（台）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全球市场不同应用时间频率精密仪器销量市场份额预测（2027-2032）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全球不同应用时间频率精密仪器收入（2021-2026）&amp;（万元）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全球不同应用时间频率精密仪器收入市场份额（2021-2026）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全球不同应用时间频率精密仪器收入预测（2027-2032）&amp;（万元）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全球不同应用时间频率精密仪器收入市场份额预测（2027-2032）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中国不同应用时间频率精密仪器销量预测（2027-2032）&amp;（台）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中国市场不同应用时间频率精密仪器销量市场份额预测（2027-2032）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中国不同应用时间频率精密仪器收入（2021-2026）&amp;（万元）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中国不同应用时间频率精密仪器收入市场份额（2021-2026）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中国不同应用时间频率精密仪器收入预测（2027-2032）&amp;（万元）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中国不同应用时间频率精密仪器收入市场份额预测（2027-2032）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时间频率精密仪器行业发展趋势</w:t>
      </w:r>
      <w:r>
        <w:rPr>
          <w:rFonts w:hint="eastAsia"/>
        </w:rPr>
        <w:br/>
      </w:r>
      <w:r>
        <w:rPr>
          <w:rFonts w:hint="eastAsia"/>
        </w:rPr>
        <w:t>　　表 161： 时间频率精密仪器行业主要驱动因素</w:t>
      </w:r>
      <w:r>
        <w:rPr>
          <w:rFonts w:hint="eastAsia"/>
        </w:rPr>
        <w:br/>
      </w:r>
      <w:r>
        <w:rPr>
          <w:rFonts w:hint="eastAsia"/>
        </w:rPr>
        <w:t>　　表 162： 时间频率精密仪器行业供应链分析</w:t>
      </w:r>
      <w:r>
        <w:rPr>
          <w:rFonts w:hint="eastAsia"/>
        </w:rPr>
        <w:br/>
      </w:r>
      <w:r>
        <w:rPr>
          <w:rFonts w:hint="eastAsia"/>
        </w:rPr>
        <w:t>　　表 163： 时间频率精密仪器上游原料供应商</w:t>
      </w:r>
      <w:r>
        <w:rPr>
          <w:rFonts w:hint="eastAsia"/>
        </w:rPr>
        <w:br/>
      </w:r>
      <w:r>
        <w:rPr>
          <w:rFonts w:hint="eastAsia"/>
        </w:rPr>
        <w:t>　　表 164： 时间频率精密仪器主要地区不同应用客户分析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时间频率精密仪器典型经销商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时间频率精密仪器产品图片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全球不同产品类型时间频率精密仪器销售额2021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全球不同产品类型时间频率精密仪器市场份额2025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原子钟产品图片</w:t>
      </w:r>
      <w:r>
        <w:rPr>
          <w:rFonts w:hint="eastAsia"/>
        </w:rPr>
        <w:br/>
      </w:r>
      <w:r>
        <w:rPr>
          <w:rFonts w:hint="eastAsia"/>
        </w:rPr>
        <w:t>　　图 5： 计时仪器与仪表产品图片</w:t>
      </w:r>
      <w:r>
        <w:rPr>
          <w:rFonts w:hint="eastAsia"/>
        </w:rPr>
        <w:br/>
      </w:r>
      <w:r>
        <w:rPr>
          <w:rFonts w:hint="eastAsia"/>
        </w:rPr>
        <w:t>　　图 6： 时间频率测量仪表产品图片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全球不同应用时间频率精密仪器市场份额2025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国防领域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2025年全球前五大生产商时间频率精密仪器市场份额</w:t>
      </w:r>
      <w:r>
        <w:rPr>
          <w:rFonts w:hint="eastAsia"/>
        </w:rPr>
        <w:br/>
      </w:r>
      <w:r>
        <w:rPr>
          <w:rFonts w:hint="eastAsia"/>
        </w:rPr>
        <w:t>　　图 16： 2025年全球时间频率精密仪器第一梯队、第二梯队和第三梯队厂商及市场份额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全球时间频率精密仪器产能、产量、产能利用率及发展趋势（2021-2032）&amp;（台）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全球时间频率精密仪器产量、需求量及发展趋势（2021-2032）&amp;（台）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全球主要地区时间频率精密仪器产量市场份额（2021-2032）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中国时间频率精密仪器产能、产量、产能利用率及发展趋势（2021-2032）&amp;（台）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中国时间频率精密仪器产量、市场需求量及发展趋势（2021-2032）&amp;（台）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全球时间频率精密仪器市场销售额及增长率：（2021-2032）&amp;（万元）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全球市场时间频率精密仪器市场规模：2021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全球市场时间频率精密仪器价格趋势（2021-2032）&amp;（千元/台）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全球主要地区时间频率精密仪器销售收入（2021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全球主要地区时间频率精密仪器销售收入市场份额（2021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全球不同产品类型时间频率精密仪器价格走势（2021-2032）&amp;（千元/台）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全球不同应用时间频率精密仪器价格走势（2021-2032）&amp;（千元/台）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时间频率精密仪器中国企业SWOT分析</w:t>
      </w:r>
      <w:r>
        <w:rPr>
          <w:rFonts w:hint="eastAsia"/>
        </w:rPr>
        <w:br/>
      </w:r>
      <w:r>
        <w:rPr>
          <w:rFonts w:hint="eastAsia"/>
        </w:rPr>
        <w:t>　　图 47： 时间频率精密仪器产业链</w:t>
      </w:r>
      <w:r>
        <w:rPr>
          <w:rFonts w:hint="eastAsia"/>
        </w:rPr>
        <w:br/>
      </w:r>
      <w:r>
        <w:rPr>
          <w:rFonts w:hint="eastAsia"/>
        </w:rPr>
        <w:t>　　图 48： 时间频率精密仪器行业采购模式分析</w:t>
      </w:r>
      <w:r>
        <w:rPr>
          <w:rFonts w:hint="eastAsia"/>
        </w:rPr>
        <w:br/>
      </w:r>
      <w:r>
        <w:rPr>
          <w:rFonts w:hint="eastAsia"/>
        </w:rPr>
        <w:t>　　图 49： 时间频率精密仪器行业生产模式</w:t>
      </w:r>
      <w:r>
        <w:rPr>
          <w:rFonts w:hint="eastAsia"/>
        </w:rPr>
        <w:br/>
      </w:r>
      <w:r>
        <w:rPr>
          <w:rFonts w:hint="eastAsia"/>
        </w:rPr>
        <w:t>　　图 50： 时间频率精密仪器行业销售模式分析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216499489434b" w:history="1">
        <w:r>
          <w:rPr>
            <w:rStyle w:val="Hyperlink"/>
          </w:rPr>
          <w:t>2026-2032年全球与中国时间频率精密仪器市场现状及发展前景报告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216499489434b" w:history="1">
        <w:r>
          <w:rPr>
            <w:rStyle w:val="Hyperlink"/>
          </w:rPr>
          <w:t>https://www.20087.com/7/67/ShiJianPinLvJingMiYiQiShiChangXianZhuangHeQianJing.html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2bd6f85c2487c" w:history="1">
      <w:r>
        <w:rPr>
          <w:rStyle w:val="Hyperlink"/>
        </w:rPr>
        <w:t>2026-2032年全球与中国时间频率精密仪器市场现状及发展前景报告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iJianPinLvJingMiYiQiShiChangXianZhuangHeQianJing.html" TargetMode="External" Id="R45621649948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iJianPinLvJingMiYiQiShiChangXianZhuangHeQianJing.html" TargetMode="External" Id="Rf772bd6f85c2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2026-03-23T00:51:12Z</dcterms:created>
  <dcterms:modified xsi:type="dcterms:W3CDTF">2026-03-23T01:51:12Z</dcterms:modified>
  <dc:subject>2026-2032年全球与中国时间频率精密仪器市场现状及发展前景报告</dc:subject>
  <dc:title>2026-2032年全球与中国时间频率精密仪器市场现状及发展前景报告</dc:title>
  <cp:keywords>2026-2032年全球与中国时间频率精密仪器市场现状及发展前景报告</cp:keywords>
  <dc:description>2026-2032年全球与中国时间频率精密仪器市场现状及发展前景报告</dc:description>
</cp:coreProperties>
</file>