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41f301702411e" w:history="1">
              <w:r>
                <w:rPr>
                  <w:rStyle w:val="Hyperlink"/>
                </w:rPr>
                <w:t>2026-2032年全球与中国智能人体存在传感器行业调研及发展前景预测报告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41f301702411e" w:history="1">
              <w:r>
                <w:rPr>
                  <w:rStyle w:val="Hyperlink"/>
                </w:rPr>
                <w:t>2026-2032年全球与中国智能人体存在传感器行业调研及发展前景预测报告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41f301702411e" w:history="1">
                <w:r>
                  <w:rPr>
                    <w:rStyle w:val="Hyperlink"/>
                  </w:rPr>
                  <w:t>https://www.20087.com/7/37/ZhiNengRenTiCunZaiChuanGanQiFaZhanQianJingFenXi.html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人体存在传感器利用毫米波雷达、红外热成像或超宽带（UWB）技术，实现对静止或微动人体的高精度检测，克服传统PIR传感器无法识别静止目标的局限，广泛应用于智能家居照明控制、空调节能及安防系统。产品设计强调抗宠物干扰、隐私保护（不采集图像）及低功耗运行。行业聚焦于提升多目标分辨能力、降低误触发率，并实现与主流IoT平台的即插即用集成。</w:t>
      </w:r>
      <w:r>
        <w:rPr>
          <w:rFonts w:hint="eastAsia"/>
        </w:rPr>
        <w:br/>
      </w:r>
      <w:r>
        <w:rPr>
          <w:rFonts w:hint="eastAsia"/>
        </w:rPr>
        <w:t>　　未来，智能人体存在传感器将向生命体征监测与行为理解深化发展。市场调研网指出，毫米波相位分析将提取呼吸与心跳频率用于健康预警；AI算法将识别跌倒、长时间静止等异常行为。在智慧建筑生态中，传感器将联动HVAC与照明系统实现按需供能；联邦学习将跨家庭优化行为模型而不泄露个体数据。此外，可印刷电子将实现柔性贴附式部署；太阳能辅助供电将支持户外长期运行。长期看，智能人体存在传感器或从“存在检测器”升级为“非接触式健康哨兵”，在老龄化社会与零碳建筑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b41f301702411e" w:history="1">
        <w:r>
          <w:rPr>
            <w:rStyle w:val="Hyperlink"/>
          </w:rPr>
          <w:t>2026-2032年全球与中国智能人体存在传感器行业调研及发展前景预测报告</w:t>
        </w:r>
      </w:hyperlink>
      <w:r>
        <w:rPr>
          <w:rFonts w:hint="eastAsia"/>
        </w:rPr>
        <w:t>》，2025年智能人体存在传感器行业市场规模达 亿元，预计2032年市场规模将达 亿元，期间年均复合增长率（CAGR）达 %。报告系统分析了智能人体存在传感器行业的市场需求、市场规模及价格动态，全面梳理了智能人体存在传感器产业链结构，并对智能人体存在传感器细分市场进行了深入探究。报告基于详实数据，科学预测了智能人体存在传感器市场前景与发展趋势，重点剖析了品牌竞争格局、市场集中度及重点企业的市场地位。通过SWOT分析，报告识别了行业面临的机遇与风险，并提出了针对性发展策略与建议，为智能人体存在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按产品类型细分，全球智能人体存在传感器市场规模2021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热释电红外感应器</w:t>
      </w:r>
      <w:r>
        <w:rPr>
          <w:rFonts w:hint="eastAsia"/>
        </w:rPr>
        <w:br/>
      </w:r>
      <w:r>
        <w:rPr>
          <w:rFonts w:hint="eastAsia"/>
        </w:rPr>
        <w:t>　　　　1.3.3 热电堆感应器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按应用细分，全球智能人体存在传感器市场规模2021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智能家居</w:t>
      </w:r>
      <w:r>
        <w:rPr>
          <w:rFonts w:hint="eastAsia"/>
        </w:rPr>
        <w:br/>
      </w:r>
      <w:r>
        <w:rPr>
          <w:rFonts w:hint="eastAsia"/>
        </w:rPr>
        <w:t>　　　　1.4.3 安防设施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智能人体存在传感器行业发展总体概况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智能人体存在传感器行业发展主要特点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智能人体存在传感器行业发展影响因素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智能人体存在传感器有利因素</w:t>
      </w:r>
      <w:r>
        <w:rPr>
          <w:rFonts w:hint="eastAsia"/>
        </w:rPr>
        <w:br/>
      </w:r>
      <w:r>
        <w:rPr>
          <w:rFonts w:hint="eastAsia"/>
        </w:rPr>
        <w:t>　　　　1.5.3 .2 智能人体存在传感器不利因素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全球市场，近三年智能人体存在传感器主要企业占有率及排名（按销量）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智能人体存在传感器主要企业在国际市场占有率（按销量，2023-2026）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2025年智能人体存在传感器主要企业在国际市场排名（按销量）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全球市场主要企业智能人体存在传感器销量（2023-2026）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全球市场，近三年智能人体存在传感器主要企业占有率及排名（按收入）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智能人体存在传感器主要企业在国际市场占有率（按收入，2023-2026）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2025年智能人体存在传感器主要企业在国际市场排名（按收入）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全球市场主要企业智能人体存在传感器销售收入（2023-2026）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全球市场主要企业智能人体存在传感器销售价格（2023-2026）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中国市场，近三年智能人体存在传感器主要企业占有率及排名（按销量）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智能人体存在传感器主要企业在中国市场占有率（按销量，2023-2026）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2025年智能人体存在传感器主要企业在中国市场排名（按销量）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中国市场主要企业智能人体存在传感器销量（2023-2026）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中国市场，近三年智能人体存在传感器主要企业占有率及排名（按收入）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智能人体存在传感器主要企业在中国市场占有率（按收入，2023-2026）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2025年智能人体存在传感器主要企业在中国市场排名（按收入）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中国市场主要企业智能人体存在传感器销售收入（2023-2026）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全球主要厂商智能人体存在传感器总部及产地分布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全球主要厂商成立时间及智能人体存在传感器商业化日期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全球主要厂商智能人体存在传感器产品类型及应用</w:t>
      </w:r>
      <w:r>
        <w:rPr>
          <w:rFonts w:hint="eastAsia"/>
        </w:rPr>
        <w:br/>
      </w:r>
      <w:r>
        <w:rPr>
          <w:rFonts w:hint="eastAsia"/>
        </w:rPr>
        <w:t>　　2.9 智能人体存在传感器行业集中度、竞争程度分析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智能人体存在传感器行业集中度分析：2025年全球Top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全球智能人体存在传感器第一梯队、第二梯队和第三梯队生产商（品牌）及市场份额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全球智能人体存在传感器总体规模分析</w:t>
      </w:r>
      <w:r>
        <w:rPr>
          <w:rFonts w:hint="eastAsia"/>
        </w:rPr>
        <w:br/>
      </w:r>
      <w:r>
        <w:rPr>
          <w:rFonts w:hint="eastAsia"/>
        </w:rPr>
        <w:t>　　3.1 全球智能人体存在传感器供需现状及预测（2021-2032）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全球智能人体存在传感器产能、产量、产能利用率及发展趋势（2021-2032）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全球智能人体存在传感器产量、需求量及发展趋势（2021-2032）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全球主要地区智能人体存在传感器产量及发展趋势（2021-2032）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全球主要地区智能人体存在传感器产量（2021-2026）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全球主要地区智能人体存在传感器产量（2027-2032）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全球主要地区智能人体存在传感器产量市场份额（2021-2032）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中国智能人体存在传感器供需现状及预测（2021-2032）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中国智能人体存在传感器产能、产量、产能利用率及发展趋势（2021-2032）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中国智能人体存在传感器产量、市场需求量及发展趋势（2021-2032）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中国市场智能人体存在传感器进出口（2021-2032）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全球智能人体存在传感器销量及销售额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全球市场智能人体存在传感器销售额（2021-2032）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全球市场智能人体存在传感器销量（2021-2032）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全球市场智能人体存在传感器价格趋势（2021-2032）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全球智能人体存在传感器主要地区分析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全球主要地区智能人体存在传感器市场规模分析：2021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全球主要地区智能人体存在传感器销售收入及市场份额（2021-2026）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全球主要地区智能人体存在传感器销售收入预测（2027-2032）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全球主要地区智能人体存在传感器销量分析：2021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全球主要地区智能人体存在传感器销量及市场份额（2021-2026）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全球主要地区智能人体存在传感器销量及市场份额预测（2027-2032）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中东市场智能人体存在传感器销量、收入及增长率（2021-2032）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智能人体存在传感器销量、收入、价格及毛利率（2021-2026）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不同产品类型智能人体存在传感器分析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全球不同产品类型智能人体存在传感器销量（2021-2032）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全球不同产品类型智能人体存在传感器销量及市场份额（2021-2026）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全球不同产品类型智能人体存在传感器销量预测（2027-2032）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全球不同产品类型智能人体存在传感器收入（2021-2032）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全球不同产品类型智能人体存在传感器收入及市场份额（2021-2026）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全球不同产品类型智能人体存在传感器收入预测（2027-2032）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全球不同产品类型智能人体存在传感器价格走势（2021-2032）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中国不同产品类型智能人体存在传感器销量（2021-2032）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中国不同产品类型智能人体存在传感器销量及市场份额（2021-2026）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中国不同产品类型智能人体存在传感器销量预测（2027-2032）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中国不同产品类型智能人体存在传感器收入（2021-2032）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中国不同产品类型智能人体存在传感器收入及市场份额（2021-2026）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中国不同产品类型智能人体存在传感器收入预测（2027-2032）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不同应用智能人体存在传感器分析</w:t>
      </w:r>
      <w:r>
        <w:rPr>
          <w:rFonts w:hint="eastAsia"/>
        </w:rPr>
        <w:br/>
      </w:r>
      <w:r>
        <w:rPr>
          <w:rFonts w:hint="eastAsia"/>
        </w:rPr>
        <w:t>　　7.1 全球不同应用智能人体存在传感器销量（2021-2032）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全球不同应用智能人体存在传感器销量及市场份额（2021-2026）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全球不同应用智能人体存在传感器销量预测（2027-2032）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全球不同应用智能人体存在传感器收入（2021-2032）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全球不同应用智能人体存在传感器收入及市场份额（2021-2026）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全球不同应用智能人体存在传感器收入预测（2027-2032）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全球不同应用智能人体存在传感器价格走势（2021-2032）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中国不同应用智能人体存在传感器销量（2021-2032）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中国不同应用智能人体存在传感器销量及市场份额（2021-2026）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中国不同应用智能人体存在传感器销量预测（2027-2032）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中国不同应用智能人体存在传感器收入（2021-2032）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中国不同应用智能人体存在传感器收入及市场份额（2021-2026）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中国不同应用智能人体存在传感器收入预测（2027-2032）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智能人体存在传感器行业发展趋势</w:t>
      </w:r>
      <w:r>
        <w:rPr>
          <w:rFonts w:hint="eastAsia"/>
        </w:rPr>
        <w:br/>
      </w:r>
      <w:r>
        <w:rPr>
          <w:rFonts w:hint="eastAsia"/>
        </w:rPr>
        <w:t>　　8.2 智能人体存在传感器行业主要驱动因素</w:t>
      </w:r>
      <w:r>
        <w:rPr>
          <w:rFonts w:hint="eastAsia"/>
        </w:rPr>
        <w:br/>
      </w:r>
      <w:r>
        <w:rPr>
          <w:rFonts w:hint="eastAsia"/>
        </w:rPr>
        <w:t>　　8.3 智能人体存在传感器中国企业SWOT分析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中国智能人体存在传感器行业政策环境分析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智能人体存在传感器行业产业链简介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智能人体存在传感器行业供应链分析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智能人体存在传感器主要原料及供应情况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智能人体存在传感器行业采购模式</w:t>
      </w:r>
      <w:r>
        <w:rPr>
          <w:rFonts w:hint="eastAsia"/>
        </w:rPr>
        <w:br/>
      </w:r>
      <w:r>
        <w:rPr>
          <w:rFonts w:hint="eastAsia"/>
        </w:rPr>
        <w:t>　　9.3 智能人体存在传感器行业生产模式</w:t>
      </w:r>
      <w:r>
        <w:rPr>
          <w:rFonts w:hint="eastAsia"/>
        </w:rPr>
        <w:br/>
      </w:r>
      <w:r>
        <w:rPr>
          <w:rFonts w:hint="eastAsia"/>
        </w:rPr>
        <w:t>　　9.4 智能人体存在传感器行业销售模式及销售渠道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按产品类型细分，全球智能人体存在传感器市场规模2021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按应用细分，全球智能人体存在传感器市场规模（CAGR）2021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智能人体存在传感器行业发展主要特点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智能人体存在传感器行业发展有利因素分析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智能人体存在传感器行业发展不利因素分析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进入智能人体存在传感器行业壁垒</w:t>
      </w:r>
      <w:r>
        <w:rPr>
          <w:rFonts w:hint="eastAsia"/>
        </w:rPr>
        <w:br/>
      </w:r>
      <w:r>
        <w:rPr>
          <w:rFonts w:hint="eastAsia"/>
        </w:rPr>
        <w:t>　　表 7： 智能人体存在传感器主要企业在国际市场占有率（按销量，2023-2026）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2025年智能人体存在传感器主要企业在国际市场排名（按销量）&amp;（千件）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全球市场主要企业智能人体存在传感器销量（2023-2026）&amp;（千件）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智能人体存在传感器主要企业在国际市场占有率（按收入，2023-2026）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2025年智能人体存在传感器主要企业在国际市场排名（按收入）&amp;（万元）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全球市场主要企业智能人体存在传感器销售收入（2023-2026）&amp;（万元）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全球市场主要企业智能人体存在传感器销售价格（2023-2026）&amp;（元/件）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智能人体存在传感器主要企业在中国市场占有率（按销量，2023-2026）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2025年智能人体存在传感器主要企业在中国市场排名（按销量）&amp;（千件）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中国市场主要企业智能人体存在传感器销量（2023-2026）&amp;（千件）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智能人体存在传感器主要企业在中国市场占有率（按收入，2023-2026）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2025年智能人体存在传感器主要企业在中国市场排名（按收入）&amp;（万元）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中国市场主要企业智能人体存在传感器销售收入（2023-2026）&amp;（万元）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全球主要厂商智能人体存在传感器总部及产地分布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全球主要厂商成立时间及智能人体存在传感器商业化日期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全球主要厂商智能人体存在传感器产品类型及应用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2025年全球智能人体存在传感器主要厂商市场地位（第一梯队、第二梯队和第三梯队）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全球智能人体存在传感器市场投资、并购等现状分析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全球主要地区智能人体存在传感器产量增速（CAGR）：（2021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全球主要地区智能人体存在传感器产量（2021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全球主要地区智能人体存在传感器产量（2021-2026）&amp;（千件）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全球主要地区智能人体存在传感器产量（2027-2032）&amp;（千件）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全球主要地区智能人体存在传感器产量市场份额（2021-2026）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全球主要地区智能人体存在传感器产量市场份额（2027-2032）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中国市场智能人体存在传感器产量、销量、进出口（2021-2026）&amp;（千件）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中国市场智能人体存在传感器产量、销量、进出口预测（2027-2032）&amp;（千件）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全球主要地区智能人体存在传感器销售收入增速：（2021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全球主要地区智能人体存在传感器销售收入（2021-2026）&amp;（万元）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全球主要地区智能人体存在传感器销售收入市场份额（2021-2026）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全球主要地区智能人体存在传感器收入（2027-2032）&amp;（万元）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全球主要地区智能人体存在传感器收入市场份额（2027-2032）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全球主要地区智能人体存在传感器销量（千件）：2021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全球主要地区智能人体存在传感器销量（2021-2026）&amp;（千件）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全球主要地区智能人体存在传感器销量市场份额（2021-2026）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全球主要地区智能人体存在传感器销量（2027-2032）&amp;（千件）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全球主要地区智能人体存在传感器销量份额（2027-2032）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智能人体存在传感器生产基地、销售区域、竞争对手及市场地位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智能人体存在传感器产品规格、参数及市场应用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智能人体存在传感器销量（千件）、收入（万元）、价格（元/件）及毛利率（2021-2026）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全球不同产品类型智能人体存在传感器销量（2021-2026）&amp;（千件）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全球不同产品类型智能人体存在传感器销量市场份额（2021-2026）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全球不同产品类型智能人体存在传感器销量预测（2027-2032）&amp;（千件）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全球市场不同产品类型智能人体存在传感器销量市场份额预测（2027-2032）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全球不同产品类型智能人体存在传感器收入（2021-2026）&amp;（万元）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全球不同产品类型智能人体存在传感器收入市场份额（2021-2026）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全球不同产品类型智能人体存在传感器收入预测（2027-2032）&amp;（万元）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全球不同产品类型智能人体存在传感器收入市场份额预测（2027-2032）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中国不同产品类型智能人体存在传感器销量（2021-2026）&amp;（千件）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中国不同产品类型智能人体存在传感器销量市场份额（2021-2026）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中国不同产品类型智能人体存在传感器销量预测（2027-2032）&amp;（千件）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全球市场不同产品类型智能人体存在传感器销量市场份额预测（2027-2032）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中国不同产品类型智能人体存在传感器收入（2021-2026）&amp;（万元）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中国不同产品类型智能人体存在传感器收入市场份额（2021-2026）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中国不同产品类型智能人体存在传感器收入预测（2027-2032）&amp;（万元）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中国不同产品类型智能人体存在传感器收入市场份额预测（2027-2032）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全球不同应用智能人体存在传感器销量（2021-2026）&amp;（千件）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全球不同应用智能人体存在传感器销量市场份额（2021-2026）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全球不同应用智能人体存在传感器销量预测（2027-2032）&amp;（千件）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全球市场不同应用智能人体存在传感器销量市场份额预测（2027-2032）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全球不同应用智能人体存在传感器收入（2021-2026）&amp;（万元）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全球不同应用智能人体存在传感器收入市场份额（2021-2026）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全球不同应用智能人体存在传感器收入预测（2027-2032）&amp;（万元）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全球不同应用智能人体存在传感器收入市场份额预测（2027-2032）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中国不同应用智能人体存在传感器销量（2021-2026）&amp;（千件）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中国不同应用智能人体存在传感器销量市场份额（2021-2026）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中国不同应用智能人体存在传感器销量预测（2027-2032）&amp;（千件）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中国市场不同应用智能人体存在传感器销量市场份额预测（2027-2032）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中国不同应用智能人体存在传感器收入（2021-2026）&amp;（万元）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中国不同应用智能人体存在传感器收入市场份额（2021-2026）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中国不同应用智能人体存在传感器收入预测（2027-2032）&amp;（万元）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中国不同应用智能人体存在传感器收入市场份额预测（2027-2032）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智能人体存在传感器行业发展趋势</w:t>
      </w:r>
      <w:r>
        <w:rPr>
          <w:rFonts w:hint="eastAsia"/>
        </w:rPr>
        <w:br/>
      </w:r>
      <w:r>
        <w:rPr>
          <w:rFonts w:hint="eastAsia"/>
        </w:rPr>
        <w:t>　　表 151： 智能人体存在传感器行业主要驱动因素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智能人体存在传感器行业供应链分析</w:t>
      </w:r>
      <w:r>
        <w:rPr>
          <w:rFonts w:hint="eastAsia"/>
        </w:rPr>
        <w:br/>
      </w:r>
      <w:r>
        <w:rPr>
          <w:rFonts w:hint="eastAsia"/>
        </w:rPr>
        <w:t>　　表 153： 智能人体存在传感器上游原料供应商</w:t>
      </w:r>
      <w:r>
        <w:rPr>
          <w:rFonts w:hint="eastAsia"/>
        </w:rPr>
        <w:br/>
      </w:r>
      <w:r>
        <w:rPr>
          <w:rFonts w:hint="eastAsia"/>
        </w:rPr>
        <w:t>　　表 154： 智能人体存在传感器主要地区不同应用客户分析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智能人体存在传感器典型经销商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智能人体存在传感器产品图片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全球不同产品类型智能人体存在传感器销售额2021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全球不同产品类型智能人体存在传感器市场份额2025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热释电红外感应器产品图片</w:t>
      </w:r>
      <w:r>
        <w:rPr>
          <w:rFonts w:hint="eastAsia"/>
        </w:rPr>
        <w:br/>
      </w:r>
      <w:r>
        <w:rPr>
          <w:rFonts w:hint="eastAsia"/>
        </w:rPr>
        <w:t>　　图 5： 热电堆感应器产品图片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全球不同应用智能人体存在传感器市场份额2025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安防设施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2025年全球前五大生产商智能人体存在传感器市场份额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2025年全球智能人体存在传感器第一梯队、第二梯队和第三梯队厂商及市场份额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全球智能人体存在传感器产能、产量、产能利用率及发展趋势（2021-2032）&amp;（千件）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全球智能人体存在传感器产量、需求量及发展趋势（2021-2032）&amp;（千件）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全球主要地区智能人体存在传感器产量市场份额（2021-2032）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中国智能人体存在传感器产能、产量、产能利用率及发展趋势（2021-2032）&amp;（千件）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中国智能人体存在传感器产量、市场需求量及发展趋势（2021-2032）&amp;（千件）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全球智能人体存在传感器市场销售额及增长率：（2021-2032）&amp;（万元）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全球市场智能人体存在传感器市场规模：2021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全球市场智能人体存在传感器价格趋势（2021-2032）&amp;（元/件）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全球主要地区智能人体存在传感器销售收入（2021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全球主要地区智能人体存在传感器销售收入市场份额（2021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中东市场智能人体存在传感器销量及增长率（2021-2032）&amp;（千件）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中东市场智能人体存在传感器收入及增长率（2021-2032）&amp;（万元）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全球不同产品类型智能人体存在传感器价格走势（2021-2032）&amp;（元/件）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全球不同应用智能人体存在传感器价格走势（2021-2032）&amp;（元/件）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智能人体存在传感器中国企业SWOT分析</w:t>
      </w:r>
      <w:r>
        <w:rPr>
          <w:rFonts w:hint="eastAsia"/>
        </w:rPr>
        <w:br/>
      </w:r>
      <w:r>
        <w:rPr>
          <w:rFonts w:hint="eastAsia"/>
        </w:rPr>
        <w:t>　　图 44： 智能人体存在传感器产业链</w:t>
      </w:r>
      <w:r>
        <w:rPr>
          <w:rFonts w:hint="eastAsia"/>
        </w:rPr>
        <w:br/>
      </w:r>
      <w:r>
        <w:rPr>
          <w:rFonts w:hint="eastAsia"/>
        </w:rPr>
        <w:t>　　图 45： 智能人体存在传感器行业采购模式分析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智能人体存在传感器行业生产模式</w:t>
      </w:r>
      <w:r>
        <w:rPr>
          <w:rFonts w:hint="eastAsia"/>
        </w:rPr>
        <w:br/>
      </w:r>
      <w:r>
        <w:rPr>
          <w:rFonts w:hint="eastAsia"/>
        </w:rPr>
        <w:t>　　图 47： 智能人体存在传感器行业销售模式分析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41f301702411e" w:history="1">
        <w:r>
          <w:rPr>
            <w:rStyle w:val="Hyperlink"/>
          </w:rPr>
          <w:t>2026-2032年全球与中国智能人体存在传感器行业调研及发展前景预测报告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41f301702411e" w:history="1">
        <w:r>
          <w:rPr>
            <w:rStyle w:val="Hyperlink"/>
          </w:rPr>
          <w:t>https://www.20087.com/7/37/ZhiNengRenTiCunZaiChuanGanQiFaZhanQianJingFenXi.html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9b24830634910" w:history="1">
      <w:r>
        <w:rPr>
          <w:rStyle w:val="Hyperlink"/>
        </w:rPr>
        <w:t>2026-2032年全球与中国智能人体存在传感器行业调研及发展前景预测报告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hiNengRenTiCunZaiChuanGanQiFaZhanQianJingFenXi.html" TargetMode="External" Id="Re9b41f301702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hiNengRenTiCunZaiChuanGanQiFaZhanQianJingFenXi.html" TargetMode="External" Id="R9819b2483063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2026-03-28T01:56:22Z</dcterms:created>
  <dcterms:modified xsi:type="dcterms:W3CDTF">2026-03-28T02:56:22Z</dcterms:modified>
  <dc:subject>2026-2032年全球与中国智能人体存在传感器行业调研及发展前景预测报告</dc:subject>
  <dc:title>2026-2032年全球与中国智能人体存在传感器行业调研及发展前景预测报告</dc:title>
  <cp:keywords>2026-2032年全球与中国智能人体存在传感器行业调研及发展前景预测报告</cp:keywords>
  <dc:description>2026-2032年全球与中国智能人体存在传感器行业调研及发展前景预测报告</dc:description>
</cp:coreProperties>
</file>