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fa2115f649e7" w:history="1">
              <w:r>
                <w:rPr>
                  <w:rStyle w:val="Hyperlink"/>
                </w:rPr>
                <w:t>2023-2029年中国海洋风能工程装备行业全面调研与发展趋势报告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fa2115f649e7" w:history="1">
              <w:r>
                <w:rPr>
                  <w:rStyle w:val="Hyperlink"/>
                </w:rPr>
                <w:t>2023-2029年中国海洋风能工程装备行业全面调研与发展趋势报告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9fa2115f649e7" w:history="1">
                <w:r>
                  <w:rPr>
                    <w:rStyle w:val="Hyperlink"/>
                  </w:rPr>
                  <w:t>https://www.20087.com/7/37/HaiYangFengNengGongChengZhuangBe.html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工程装备是用于海上风电场建设和运营的各种专用设备，包括风机基础、安装船、电缆敷设船等。近年来，随着全球对可再生能源需求的增长和海上风电技术的进步，海洋风能工程装备市场迅速发展。中国政府也加大了对海上风电的支持力度，推动了相关装备制造业的发展。</w:t>
      </w:r>
      <w:r>
        <w:rPr>
          <w:rFonts w:hint="eastAsia"/>
        </w:rPr>
        <w:br/>
      </w:r>
      <w:r>
        <w:rPr>
          <w:rFonts w:hint="eastAsia"/>
        </w:rPr>
        <w:t>　　未来，海洋风能工程装备的发展将更加注重技术创新和成本控制。一方面，通过研发更大功率的风机和更高效的安装技术，提高海上风电的经济效益。另一方面，随着海上风电场向更深水域发展，海洋风能工程装备将需要应对更加复杂的海洋环境条件，这就要求装备具有更高的可靠性和适应性。此外，随着国际间合作的加强，海洋风能工程装备将更加注重标准化和国际化，以适应不同国家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fa2115f649e7" w:history="1">
        <w:r>
          <w:rPr>
            <w:rStyle w:val="Hyperlink"/>
          </w:rPr>
          <w:t>2023-2029年中国海洋风能工程装备行业全面调研与发展趋势报告</w:t>
        </w:r>
      </w:hyperlink>
      <w:r>
        <w:rPr>
          <w:rFonts w:hint="eastAsia"/>
        </w:rPr>
        <w:t>》专业、系统地分析了海洋风能工程装备行业现状，包括市场需求、市场规模及价格动态，全面梳理了海洋风能工程装备产业链结构，并对海洋风能工程装备细分市场进行了探究。海洋风能工程装备报告基于详实数据，科学预测了海洋风能工程装备市场发展前景和发展趋势，同时剖析了海洋风能工程装备品牌竞争、市场集中度以及重点企业的市场地位。在识别风险与机遇的基础上，海洋风能工程装备报告提出了针对性的发展策略和建议。海洋风能工程装备报告为海洋风能工程装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我国海洋风能工程装备概述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国外海洋风能工程装备市场发展概况</w:t>
      </w:r>
      <w:r>
        <w:rPr>
          <w:rFonts w:hint="eastAsia"/>
        </w:rPr>
        <w:br/>
      </w:r>
      <w:r>
        <w:rPr>
          <w:rFonts w:hint="eastAsia"/>
        </w:rPr>
        <w:t>　　第一节 全球海洋风能工程装备市场分析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我国海洋风能工程装备环境分析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我国海洋风能工程装备技术发展分析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当前我国海洋风能工程装备技术发展现况分析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我国海洋风能工程装备技术成熟度分析</w:t>
      </w:r>
      <w:r>
        <w:rPr>
          <w:rFonts w:hint="eastAsia"/>
        </w:rPr>
        <w:br/>
      </w:r>
      <w:r>
        <w:rPr>
          <w:rFonts w:hint="eastAsia"/>
        </w:rPr>
        <w:t>　　第三节 中外海洋风能工程装备技术差距及其主要因素分析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提高我国海洋风能工程装备技术的策略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海洋风能工程装备市场特性分析</w:t>
      </w:r>
      <w:r>
        <w:rPr>
          <w:rFonts w:hint="eastAsia"/>
        </w:rPr>
        <w:br/>
      </w:r>
      <w:r>
        <w:rPr>
          <w:rFonts w:hint="eastAsia"/>
        </w:rPr>
        <w:t>　　第一节 集中度海洋风能工程装备及预测</w:t>
      </w:r>
      <w:r>
        <w:rPr>
          <w:rFonts w:hint="eastAsia"/>
        </w:rPr>
        <w:br/>
      </w:r>
      <w:r>
        <w:rPr>
          <w:rFonts w:hint="eastAsia"/>
        </w:rPr>
        <w:t>　　第二节 SWOT海洋风能工程装备及预测</w:t>
      </w:r>
      <w:r>
        <w:rPr>
          <w:rFonts w:hint="eastAsia"/>
        </w:rPr>
        <w:br/>
      </w:r>
      <w:r>
        <w:rPr>
          <w:rFonts w:hint="eastAsia"/>
        </w:rPr>
        <w:t>　　　　一、海洋风能工程装备优势</w:t>
      </w:r>
      <w:r>
        <w:rPr>
          <w:rFonts w:hint="eastAsia"/>
        </w:rPr>
        <w:br/>
      </w:r>
      <w:r>
        <w:rPr>
          <w:rFonts w:hint="eastAsia"/>
        </w:rPr>
        <w:t>　　　　二、海洋风能工程装备劣势</w:t>
      </w:r>
      <w:r>
        <w:rPr>
          <w:rFonts w:hint="eastAsia"/>
        </w:rPr>
        <w:br/>
      </w:r>
      <w:r>
        <w:rPr>
          <w:rFonts w:hint="eastAsia"/>
        </w:rPr>
        <w:t>　　　　三、海洋风能工程装备机会</w:t>
      </w:r>
      <w:r>
        <w:rPr>
          <w:rFonts w:hint="eastAsia"/>
        </w:rPr>
        <w:br/>
      </w:r>
      <w:r>
        <w:rPr>
          <w:rFonts w:hint="eastAsia"/>
        </w:rPr>
        <w:t>　　　　四、海洋风能工程装备风险</w:t>
      </w:r>
      <w:r>
        <w:rPr>
          <w:rFonts w:hint="eastAsia"/>
        </w:rPr>
        <w:br/>
      </w:r>
      <w:r>
        <w:rPr>
          <w:rFonts w:hint="eastAsia"/>
        </w:rPr>
        <w:t>　　第三节 进入退出状况海洋风能工程装备及预测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我国海洋风能工程装备发展现状</w:t>
      </w:r>
      <w:r>
        <w:rPr>
          <w:rFonts w:hint="eastAsia"/>
        </w:rPr>
        <w:br/>
      </w:r>
      <w:r>
        <w:rPr>
          <w:rFonts w:hint="eastAsia"/>
        </w:rPr>
        <w:t>　　第一节 我国海洋风能工程装备市场现状分析及预测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我国海洋风能工程装备产量分析及预测</w:t>
      </w:r>
      <w:r>
        <w:rPr>
          <w:rFonts w:hint="eastAsia"/>
        </w:rPr>
        <w:br/>
      </w:r>
      <w:r>
        <w:rPr>
          <w:rFonts w:hint="eastAsia"/>
        </w:rPr>
        <w:t>　　　　一、我国海洋风能工程装备生产区域分布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二、2018-2023年我国海洋风能工程装备产量</w:t>
      </w:r>
      <w:r>
        <w:rPr>
          <w:rFonts w:hint="eastAsia"/>
        </w:rPr>
        <w:br/>
      </w:r>
      <w:r>
        <w:rPr>
          <w:rFonts w:hint="eastAsia"/>
        </w:rPr>
        <w:t>　　第三节 我国海洋风能工程装备市场需求分析及预测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一、2018-2023年我国海洋风能工程装备需求量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我国海洋风能工程装备价格趋势分析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一、2018-2023年海洋风能工程装备价格分析</w:t>
      </w:r>
      <w:r>
        <w:rPr>
          <w:rFonts w:hint="eastAsia"/>
        </w:rPr>
        <w:br/>
      </w:r>
      <w:r>
        <w:rPr>
          <w:rFonts w:hint="eastAsia"/>
        </w:rPr>
        <w:t>　　　　二、影响海洋风能工程装备价格的因素</w:t>
      </w:r>
      <w:r>
        <w:rPr>
          <w:rFonts w:hint="eastAsia"/>
        </w:rPr>
        <w:br/>
      </w:r>
      <w:r>
        <w:rPr>
          <w:rFonts w:hint="eastAsia"/>
        </w:rPr>
        <w:t>　　　　三、2023-2029年海洋风能工程装备市场价格预测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2018-2023年我国海洋风能工程装备行业经济运行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2018-2023年我国海洋风能工程装备进、出口分析</w:t>
      </w:r>
      <w:r>
        <w:rPr>
          <w:rFonts w:hint="eastAsia"/>
        </w:rPr>
        <w:br/>
      </w:r>
      <w:r>
        <w:rPr>
          <w:rFonts w:hint="eastAsia"/>
        </w:rPr>
        <w:t>　　第一节 2023年海洋风能工程装备进、出口特点</w:t>
      </w:r>
      <w:r>
        <w:rPr>
          <w:rFonts w:hint="eastAsia"/>
        </w:rPr>
        <w:br/>
      </w:r>
      <w:r>
        <w:rPr>
          <w:rFonts w:hint="eastAsia"/>
        </w:rPr>
        <w:t>　　第二节 海洋风能工程装备进口分析</w:t>
      </w:r>
      <w:r>
        <w:rPr>
          <w:rFonts w:hint="eastAsia"/>
        </w:rPr>
        <w:br/>
      </w:r>
      <w:r>
        <w:rPr>
          <w:rFonts w:hint="eastAsia"/>
        </w:rPr>
        <w:t>　　第三节 海洋风能工程装备出口分析</w:t>
      </w:r>
      <w:r>
        <w:rPr>
          <w:rFonts w:hint="eastAsia"/>
        </w:rPr>
        <w:br/>
      </w:r>
      <w:r>
        <w:rPr>
          <w:rFonts w:hint="eastAsia"/>
        </w:rPr>
        <w:t>　　第四节 2023-2029年海洋风能工程装备进、出口预测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2018-2023年主要海洋风能工程装备企业及竞争格局</w:t>
      </w:r>
      <w:r>
        <w:rPr>
          <w:rFonts w:hint="eastAsia"/>
        </w:rPr>
        <w:br/>
      </w:r>
      <w:r>
        <w:rPr>
          <w:rFonts w:hint="eastAsia"/>
        </w:rPr>
        <w:t>　　第一节 江苏长风海洋风能装备制造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江苏奥德盛海洋装备服务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南通润邦海洋工程装备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南通蓝岛海洋工程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2023-2029年海洋风能工程装备投资建议</w:t>
      </w:r>
      <w:r>
        <w:rPr>
          <w:rFonts w:hint="eastAsia"/>
        </w:rPr>
        <w:br/>
      </w:r>
      <w:r>
        <w:rPr>
          <w:rFonts w:hint="eastAsia"/>
        </w:rPr>
        <w:t>　　第一节 海洋风能工程装备投资环境分析</w:t>
      </w:r>
      <w:r>
        <w:rPr>
          <w:rFonts w:hint="eastAsia"/>
        </w:rPr>
        <w:br/>
      </w:r>
      <w:r>
        <w:rPr>
          <w:rFonts w:hint="eastAsia"/>
        </w:rPr>
        <w:t>　　第二节 海洋风能工程装备投资进入壁垒分析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海洋风能工程装备投资建议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2023-2029年我国海洋风能工程装备未来发展预测及投资前景分析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未来海洋风能工程装备行业发展趋势分析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一、未来海洋风能工程装备行业发展分析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二、未来海洋风能工程装备行业技术开发方向</w:t>
      </w:r>
      <w:r>
        <w:rPr>
          <w:rFonts w:hint="eastAsia"/>
        </w:rPr>
        <w:br/>
      </w:r>
      <w:r>
        <w:rPr>
          <w:rFonts w:hint="eastAsia"/>
        </w:rPr>
        <w:t>　　第二节 海洋风能工程装备行业相关趋势预测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2023-2029年业内专家对我国海洋风能工程装备投资的建议及观点</w:t>
      </w:r>
      <w:r>
        <w:rPr>
          <w:rFonts w:hint="eastAsia"/>
        </w:rPr>
        <w:br/>
      </w:r>
      <w:r>
        <w:rPr>
          <w:rFonts w:hint="eastAsia"/>
        </w:rPr>
        <w:t>　　第一节 海洋风能工程装备行业投资机遇</w:t>
      </w:r>
      <w:r>
        <w:rPr>
          <w:rFonts w:hint="eastAsia"/>
        </w:rPr>
        <w:br/>
      </w:r>
      <w:r>
        <w:rPr>
          <w:rFonts w:hint="eastAsia"/>
        </w:rPr>
        <w:t>　　第二节 海洋风能工程装备行业投资风险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fa2115f649e7" w:history="1">
        <w:r>
          <w:rPr>
            <w:rStyle w:val="Hyperlink"/>
          </w:rPr>
          <w:t>2023-2029年中国海洋风能工程装备行业全面调研与发展趋势报告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9fa2115f649e7" w:history="1">
        <w:r>
          <w:rPr>
            <w:rStyle w:val="Hyperlink"/>
          </w:rPr>
          <w:t>https://www.20087.com/7/37/HaiYangFengNengGongChengZhuangBe.html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b8cce07c34a7d" w:history="1">
      <w:r>
        <w:rPr>
          <w:rStyle w:val="Hyperlink"/>
        </w:rPr>
        <w:t>2023-2029年中国海洋风能工程装备行业全面调研与发展趋势报告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aiYangFengNengGongChengZhuangBe.html" TargetMode="External" Id="R4da9fa2115f6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aiYangFengNengGongChengZhuangBe.html" TargetMode="External" Id="Re2db8cce07c3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2023-04-13T01:25:00Z</dcterms:created>
  <dcterms:modified xsi:type="dcterms:W3CDTF">2023-04-13T02:25:00Z</dcterms:modified>
  <dc:subject>2023-2029年中国海洋风能工程装备行业全面调研与发展趋势报告</dc:subject>
  <dc:title>2023-2029年中国海洋风能工程装备行业全面调研与发展趋势报告</dc:title>
  <cp:keywords>2023-2029年中国海洋风能工程装备行业全面调研与发展趋势报告</cp:keywords>
  <dc:description>2023-2029年中国海洋风能工程装备行业全面调研与发展趋势报告</dc:description>
</cp:coreProperties>
</file>