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2a7a830674067" w:history="1">
              <w:r>
                <w:rPr>
                  <w:rStyle w:val="Hyperlink"/>
                </w:rPr>
                <w:t>2023-2029年中国超快激光切割机市场现状与发展前景报告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2a7a830674067" w:history="1">
              <w:r>
                <w:rPr>
                  <w:rStyle w:val="Hyperlink"/>
                </w:rPr>
                <w:t>2023-2029年中国超快激光切割机市场现状与发展前景报告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2a7a830674067" w:history="1">
                <w:r>
                  <w:rPr>
                    <w:rStyle w:val="Hyperlink"/>
                  </w:rPr>
                  <w:t>https://www.20087.com/7/57/ChaoKuaiJiGuangQieGeJiDeQianJingQuShi.html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快激光切割机是一种先进的材料加工设备，近年来随着激光技术的进步而得到了快速发展。目前，超快激光切割机不仅具备极高的切割精度和速度，还能够实现对各种材料的精细加工，如金属、塑料、陶瓷等。此外，随着超快激光技术的发展，切割机的稳定性和可靠性得到了显著提升，能够满足工业化大规模生产的需要。</w:t>
      </w:r>
      <w:r>
        <w:rPr>
          <w:rFonts w:hint="eastAsia"/>
        </w:rPr>
        <w:br/>
      </w:r>
      <w:r>
        <w:rPr>
          <w:rFonts w:hint="eastAsia"/>
        </w:rPr>
        <w:t>　　未来，超快激光切割机的发展将受到以下几个方面的影响：一是随着超快激光技术的进步，超快激光切割机将更加高效，实现更高的加工速度和更精细的加工质量；二是随着新材料技术的发展，超快激光切割机将更加适应新型材料的加工，如复合材料、纳米材料等；三是随着智能制造技术的应用，超快激光切割机将更加智能化，能够实现远程监控和数据分析；四是随着环保要求的提高，超快激光切割机将更加注重节能减排，采用更加环保的加工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42a7a830674067" w:history="1">
        <w:r>
          <w:rPr>
            <w:rStyle w:val="Hyperlink"/>
          </w:rPr>
          <w:t>2023-2029年中国超快激光切割机市场现状与发展前景报告</w:t>
        </w:r>
      </w:hyperlink>
      <w:r>
        <w:rPr>
          <w:rFonts w:hint="eastAsia"/>
        </w:rPr>
        <w:t>全面分析了超快激光切割机行业的市场规模、需求和价格动态，同时对超快激光切割机产业链进行了探讨。报告客观描述了超快激光切割机行业现状，审慎预测了超快激光切割机市场前景及发展趋势。此外，报告还聚焦于超快激光切割机重点企业，剖析了市场竞争格局、集中度以及品牌影响力，并对超快激光切割机细分市场进行了研究。超快激光切割机报告以专业、科学的视角，为投资者和行业决策者提供了权威的市场洞察与决策参考，是超快激光切割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超快激光切割机行业概述</w:t>
      </w:r>
      <w:r>
        <w:rPr>
          <w:rFonts w:hint="eastAsia"/>
        </w:rPr>
        <w:br/>
      </w:r>
      <w:r>
        <w:rPr>
          <w:rFonts w:hint="eastAsia"/>
        </w:rPr>
        <w:t>　　第一节 超快激光切割机行业定义</w:t>
      </w:r>
      <w:r>
        <w:rPr>
          <w:rFonts w:hint="eastAsia"/>
        </w:rPr>
        <w:br/>
      </w:r>
      <w:r>
        <w:rPr>
          <w:rFonts w:hint="eastAsia"/>
        </w:rPr>
        <w:t>　　第二节 超快激光切割机产品应用领域</w:t>
      </w:r>
      <w:r>
        <w:rPr>
          <w:rFonts w:hint="eastAsia"/>
        </w:rPr>
        <w:br/>
      </w:r>
      <w:r>
        <w:rPr>
          <w:rFonts w:hint="eastAsia"/>
        </w:rPr>
        <w:t>　　第三节 超快激光切割机行业标准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2018-2023年超快激光切割机行业特性分析</w:t>
      </w:r>
      <w:r>
        <w:rPr>
          <w:rFonts w:hint="eastAsia"/>
        </w:rPr>
        <w:br/>
      </w:r>
      <w:r>
        <w:rPr>
          <w:rFonts w:hint="eastAsia"/>
        </w:rPr>
        <w:t>　　第一节 超快激光切割机行业市场集中度分析</w:t>
      </w:r>
      <w:r>
        <w:rPr>
          <w:rFonts w:hint="eastAsia"/>
        </w:rPr>
        <w:br/>
      </w:r>
      <w:r>
        <w:rPr>
          <w:rFonts w:hint="eastAsia"/>
        </w:rPr>
        <w:t>　　第二节 超快激光切割机行业波特五力模型分析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2018-2023年超快激光切割机行业全球市场分析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中国超快激光切割机产业总体发展状况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2018-2023年中国超快激光切割机产业规模情况分析</w:t>
      </w:r>
      <w:r>
        <w:rPr>
          <w:rFonts w:hint="eastAsia"/>
        </w:rPr>
        <w:br/>
      </w:r>
      <w:r>
        <w:rPr>
          <w:rFonts w:hint="eastAsia"/>
        </w:rPr>
        <w:t>　　第二节 超快激光切割机产量分析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第三节 超快激光切割机市场消费量分析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二、2023-2029年消费量预测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2018-2023年中国超快激光切割机所属行业进、出口情况分析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超快激光切割机所属行业进口统计分析</w:t>
      </w:r>
      <w:r>
        <w:rPr>
          <w:rFonts w:hint="eastAsia"/>
        </w:rPr>
        <w:br/>
      </w:r>
      <w:r>
        <w:rPr>
          <w:rFonts w:hint="eastAsia"/>
        </w:rPr>
        <w:t>　　第二节 超快激光切割机所属行业出口情况分析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近年超快激光切割机国内外生产工艺及技术进展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超快激光切割机提取工艺现状</w:t>
      </w:r>
      <w:r>
        <w:rPr>
          <w:rFonts w:hint="eastAsia"/>
        </w:rPr>
        <w:br/>
      </w:r>
      <w:r>
        <w:rPr>
          <w:rFonts w:hint="eastAsia"/>
        </w:rPr>
        <w:t>　　第二节 中外超快激光切割机技术发展差距</w:t>
      </w:r>
      <w:r>
        <w:rPr>
          <w:rFonts w:hint="eastAsia"/>
        </w:rPr>
        <w:br/>
      </w:r>
      <w:r>
        <w:rPr>
          <w:rFonts w:hint="eastAsia"/>
        </w:rPr>
        <w:t>　　第三节 我国超快激光切割机技术发展对策及建议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2018-2023年超快激光切割机各区域市场分析及营销策略调研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中国超快激光切割机行业市场价格走势分析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2018-2023年中国超快激光切割机行业市场价格分析</w:t>
      </w:r>
      <w:r>
        <w:rPr>
          <w:rFonts w:hint="eastAsia"/>
        </w:rPr>
        <w:br/>
      </w:r>
      <w:r>
        <w:rPr>
          <w:rFonts w:hint="eastAsia"/>
        </w:rPr>
        <w:t>　　第二节 影响超快激光切割机产品市场价格因素分析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2023-2029年超快激光切割机市场价格走势预测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超快激光切割机产业链分析</w:t>
      </w:r>
      <w:r>
        <w:rPr>
          <w:rFonts w:hint="eastAsia"/>
        </w:rPr>
        <w:br/>
      </w:r>
      <w:r>
        <w:rPr>
          <w:rFonts w:hint="eastAsia"/>
        </w:rPr>
        <w:t>　　第一节 超快激光切割机产业链分析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二、超快激光切割机产业链模型分析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超快激光切割机行业优势生产企业竞争力及关键性数据分析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武汉华日精密激光股份有限公司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武汉安扬激光技术有限责任公司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武汉锐科光纤激光技术股份有限公司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中国超快激光切割机投资风险及模式分析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中国超快激光切割机投资风险分析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2023-2029年超快激光切割机行业发展前景策略分析</w:t>
      </w:r>
      <w:r>
        <w:rPr>
          <w:rFonts w:hint="eastAsia"/>
        </w:rPr>
        <w:br/>
      </w:r>
      <w:r>
        <w:rPr>
          <w:rFonts w:hint="eastAsia"/>
        </w:rPr>
        <w:t>　　第一节 超快激光切割机行业发展前景预测</w:t>
      </w:r>
      <w:r>
        <w:rPr>
          <w:rFonts w:hint="eastAsia"/>
        </w:rPr>
        <w:br/>
      </w:r>
      <w:r>
        <w:rPr>
          <w:rFonts w:hint="eastAsia"/>
        </w:rPr>
        <w:t>　　第二节 超快激光切割机企业经营策略</w:t>
      </w:r>
      <w:r>
        <w:rPr>
          <w:rFonts w:hint="eastAsia"/>
        </w:rPr>
        <w:br/>
      </w:r>
      <w:r>
        <w:rPr>
          <w:rFonts w:hint="eastAsia"/>
        </w:rPr>
        <w:t>　　第三节 中国超快激光切割机市场竞争策略建议</w:t>
      </w:r>
      <w:r>
        <w:rPr>
          <w:rFonts w:hint="eastAsia"/>
        </w:rPr>
        <w:br/>
      </w:r>
      <w:r>
        <w:rPr>
          <w:rFonts w:hint="eastAsia"/>
        </w:rPr>
        <w:t>　　　　一、超快激光切割机市场定位策略建议</w:t>
      </w:r>
      <w:r>
        <w:rPr>
          <w:rFonts w:hint="eastAsia"/>
        </w:rPr>
        <w:br/>
      </w:r>
      <w:r>
        <w:rPr>
          <w:rFonts w:hint="eastAsia"/>
        </w:rPr>
        <w:t>　　　　二、超快激光切割机渠道竞争策略建议</w:t>
      </w:r>
      <w:r>
        <w:rPr>
          <w:rFonts w:hint="eastAsia"/>
        </w:rPr>
        <w:br/>
      </w:r>
      <w:r>
        <w:rPr>
          <w:rFonts w:hint="eastAsia"/>
        </w:rPr>
        <w:t>　　　　三、超快激光切割机品牌竞争策略建议</w:t>
      </w:r>
      <w:r>
        <w:rPr>
          <w:rFonts w:hint="eastAsia"/>
        </w:rPr>
        <w:br/>
      </w:r>
      <w:r>
        <w:rPr>
          <w:rFonts w:hint="eastAsia"/>
        </w:rPr>
        <w:t>　　　　四、超快激光切割机客户服务策略建议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2023-2029年中国超快激光切割机业投资机会分析</w:t>
      </w:r>
      <w:r>
        <w:rPr>
          <w:rFonts w:hint="eastAsia"/>
        </w:rPr>
        <w:br/>
      </w:r>
      <w:r>
        <w:rPr>
          <w:rFonts w:hint="eastAsia"/>
        </w:rPr>
        <w:t>　　第一节 2023-2029年中国超快激光切割机业投资环境分析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2023-2029年超快激光切割机行业机会与挑战分析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一、影响超快激光切割机行业发展的稳定因素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二、影响超快激光切割机行业发展的有利因素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三、我国超快激光切割机行业发展面临的机遇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四、我国超快激光切割机行业发展面临的挑战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中^智林^－2023-2029年中国超快激光切割机业投资建议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超快激光切割机行业历程</w:t>
      </w:r>
      <w:r>
        <w:rPr>
          <w:rFonts w:hint="eastAsia"/>
        </w:rPr>
        <w:br/>
      </w:r>
      <w:r>
        <w:rPr>
          <w:rFonts w:hint="eastAsia"/>
        </w:rPr>
        <w:t>　　图表 超快激光切割机行业生命周期</w:t>
      </w:r>
      <w:r>
        <w:rPr>
          <w:rFonts w:hint="eastAsia"/>
        </w:rPr>
        <w:br/>
      </w:r>
      <w:r>
        <w:rPr>
          <w:rFonts w:hint="eastAsia"/>
        </w:rPr>
        <w:t>　　图表 超快激光切割机行业产业链分析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2018-2023年中国超快激光切割机行业市场规模及增长情况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2018-2023年超快激光切割机行业市场容量分析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2018-2023年中国超快激光切割机行业产能统计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2018-2023年中国超快激光切割机行业产量及增长趋势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超快激光切割机行业动态</w:t>
      </w:r>
      <w:r>
        <w:rPr>
          <w:rFonts w:hint="eastAsia"/>
        </w:rPr>
        <w:br/>
      </w:r>
      <w:r>
        <w:rPr>
          <w:rFonts w:hint="eastAsia"/>
        </w:rPr>
        <w:t>　　图表 2018-2023年中国超快激光切割机市场需求量及增速统计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2023年中国超快激光切割机行业需求领域分布格局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2018-2023年中国超快激光切割机行业销售收入分析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2018-2023年中国超快激光切割机行业盈利情况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2018-2023年中国超快激光切割机行业利润总额统计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2018-2023年中国超快激光切割机进口数量分析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2018-2023年中国超快激光切割机进口金额分析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2018-2023年中国超快激光切割机出口数量分析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2018-2023年中国超快激光切割机出口金额分析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2023年中国超快激光切割机进口国家及地区分析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2023年中国超快激光切割机出口国家及地区分析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2018-2023年中国超快激光切割机行业企业数量情况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2018-2023年中国超快激光切割机行业企业平均规模情况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**地区超快激光切割机市场规模及增长情况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**地区超快激光切割机市场规模及增长情况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**地区超快激光切割机市场规模及增长情况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**地区超快激光切割机市场规模及增长情况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**地区超快激光切割机行业市场需求情况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2023-2029年中国超快激光切割机行业产能预测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2023-2029年中国超快激光切割机行业产量预测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2023-2029年中国超快激光切割机市场需求量预测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2023-2029年中国超快激光切割机行业供需平衡预测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2023-2029年中国超快激光切割机行业风险分析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2023-2029年中国超快激光切割机行业市场容量预测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2023-2029年中国超快激光切割机行业市场规模预测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2023-2029年中国超快激光切割机市场前景分析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2023-2029年中国超快激光切割机行业发展趋势预测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2a7a830674067" w:history="1">
        <w:r>
          <w:rPr>
            <w:rStyle w:val="Hyperlink"/>
          </w:rPr>
          <w:t>2023-2029年中国超快激光切割机市场现状与发展前景报告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2a7a830674067" w:history="1">
        <w:r>
          <w:rPr>
            <w:rStyle w:val="Hyperlink"/>
          </w:rPr>
          <w:t>https://www.20087.com/7/57/ChaoKuaiJiGuangQieGeJiDeQianJingQuShi.html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99ef5d15a42bd" w:history="1">
      <w:r>
        <w:rPr>
          <w:rStyle w:val="Hyperlink"/>
        </w:rPr>
        <w:t>2023-2029年中国超快激光切割机市场现状与发展前景报告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ChaoKuaiJiGuangQieGeJiDeQianJingQuShi.html" TargetMode="External" Id="R0342a7a83067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ChaoKuaiJiGuangQieGeJiDeQianJingQuShi.html" TargetMode="External" Id="Rb2e99ef5d15a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2023-06-21T02:41:00Z</dcterms:created>
  <dcterms:modified xsi:type="dcterms:W3CDTF">2023-06-21T03:41:00Z</dcterms:modified>
  <dc:subject>2023-2029年中国超快激光切割机市场现状与发展前景报告</dc:subject>
  <dc:title>2023-2029年中国超快激光切割机市场现状与发展前景报告</dc:title>
  <cp:keywords>2023-2029年中国超快激光切割机市场现状与发展前景报告</cp:keywords>
  <dc:description>2023-2029年中国超快激光切割机市场现状与发展前景报告</dc:description>
</cp:coreProperties>
</file>