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900f7cc644008" w:history="1">
              <w:r>
                <w:rPr>
                  <w:rStyle w:val="Hyperlink"/>
                </w:rPr>
                <w:t>2025-2031年中国速调管行业分析与前景趋势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900f7cc644008" w:history="1">
              <w:r>
                <w:rPr>
                  <w:rStyle w:val="Hyperlink"/>
                </w:rPr>
                <w:t>2025-2031年中国速调管行业分析与前景趋势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900f7cc644008" w:history="1">
                <w:r>
                  <w:rPr>
                    <w:rStyle w:val="Hyperlink"/>
                  </w:rPr>
                  <w:t>https://www.20087.com/7/87/SuDiaoGuanHangYeFaZhanQuShi.html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调管是一种高功率微波电子管，广泛应用于雷达系统、粒子加速器、医疗设备等领域。近年来，随着相关技术的进步和应用领域的拓展，速调管的性能和应用范围得到了显著提升。目前，速调管不仅在功率输出和频率稳定性方面有所改进，还在尺寸和重量上实现了小型化，提高了便携性和适用性。此外，随着对微波信号源需求的增长，速调管在科研和工业领域的应用也日益广泛。</w:t>
      </w:r>
      <w:r>
        <w:rPr>
          <w:rFonts w:hint="eastAsia"/>
        </w:rPr>
        <w:br/>
      </w:r>
      <w:r>
        <w:rPr>
          <w:rFonts w:hint="eastAsia"/>
        </w:rPr>
        <w:t>　　未来，速调管的发展将更加注重技术创新和应用领域的扩展。一方面，随着新材料和制造工艺的进步，速调管将更加注重提高输出功率和工作频率，满足更高端应用的需求。另一方面，随着空间探索和国防安全等领域的需求增长，速调管将更加注重开发适用于极端环境下的版本，以提高其可靠性和适应性。此外，随着医疗技术的进步，速调管在医疗设备中的应用也将更加广泛，特别是在癌症放疗等领域的应用将会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900f7cc644008" w:history="1">
        <w:r>
          <w:rPr>
            <w:rStyle w:val="Hyperlink"/>
          </w:rPr>
          <w:t>2025-2031年中国速调管行业分析与前景趋势</w:t>
        </w:r>
      </w:hyperlink>
      <w:r>
        <w:rPr>
          <w:rFonts w:hint="eastAsia"/>
        </w:rPr>
        <w:t>》通过全面的行业调研，系统梳理了速调管产业链的各个环节，详细分析了速调管市场规模、需求变化及价格趋势。报告结合当前速调管行业现状，科学预测了市场前景与发展方向，并解读了重点企业的竞争格局、市场集中度及品牌表现。同时，报告对速调管细分市场进行了深入探讨，结合速调管技术现状与SWOT分析，揭示了速调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速调管行业发展概述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一、速调管行业定义及分类</w:t>
      </w:r>
      <w:r>
        <w:rPr>
          <w:rFonts w:hint="eastAsia"/>
        </w:rPr>
        <w:br/>
      </w:r>
      <w:r>
        <w:rPr>
          <w:rFonts w:hint="eastAsia"/>
        </w:rPr>
        <w:t>　　　　二、速调管行业经济特性</w:t>
      </w:r>
      <w:r>
        <w:rPr>
          <w:rFonts w:hint="eastAsia"/>
        </w:rPr>
        <w:br/>
      </w:r>
      <w:r>
        <w:rPr>
          <w:rFonts w:hint="eastAsia"/>
        </w:rPr>
        <w:t>　　　　三、速调管行业产业链简介</w:t>
      </w:r>
      <w:r>
        <w:rPr>
          <w:rFonts w:hint="eastAsia"/>
        </w:rPr>
        <w:br/>
      </w:r>
      <w:r>
        <w:rPr>
          <w:rFonts w:hint="eastAsia"/>
        </w:rPr>
        <w:t>　　第二节 速调管行业发展成熟度</w:t>
      </w:r>
      <w:r>
        <w:rPr>
          <w:rFonts w:hint="eastAsia"/>
        </w:rPr>
        <w:br/>
      </w:r>
      <w:r>
        <w:rPr>
          <w:rFonts w:hint="eastAsia"/>
        </w:rPr>
        <w:t>　　　　一、速调管行业发展周期分析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速调管行业相关产业动态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2024-2025年中国速调管行业发展环境分析</w:t>
      </w:r>
      <w:r>
        <w:rPr>
          <w:rFonts w:hint="eastAsia"/>
        </w:rPr>
        <w:br/>
      </w:r>
      <w:r>
        <w:rPr>
          <w:rFonts w:hint="eastAsia"/>
        </w:rPr>
        <w:t>　　第一节 速调管行业经济环境分析</w:t>
      </w:r>
      <w:r>
        <w:rPr>
          <w:rFonts w:hint="eastAsia"/>
        </w:rPr>
        <w:br/>
      </w:r>
      <w:r>
        <w:rPr>
          <w:rFonts w:hint="eastAsia"/>
        </w:rPr>
        <w:t>　　第二节 速调管行业政策环境分析</w:t>
      </w:r>
      <w:r>
        <w:rPr>
          <w:rFonts w:hint="eastAsia"/>
        </w:rPr>
        <w:br/>
      </w:r>
      <w:r>
        <w:rPr>
          <w:rFonts w:hint="eastAsia"/>
        </w:rPr>
        <w:t>　　　　一、速调管行业政策影响分析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二、相关速调管行业标准分析</w:t>
      </w:r>
      <w:r>
        <w:rPr>
          <w:rFonts w:hint="eastAsia"/>
        </w:rPr>
        <w:br/>
      </w:r>
      <w:r>
        <w:rPr>
          <w:rFonts w:hint="eastAsia"/>
        </w:rPr>
        <w:t>　　第三节 速调管行业社会环境分析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2024-2025年速调管行业技术发展现状及趋势分析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速调管行业技术发展现状分析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国内外速调管行业技术差异与原因</w:t>
      </w:r>
      <w:r>
        <w:rPr>
          <w:rFonts w:hint="eastAsia"/>
        </w:rPr>
        <w:br/>
      </w:r>
      <w:r>
        <w:rPr>
          <w:rFonts w:hint="eastAsia"/>
        </w:rPr>
        <w:t>　　第三节 速调管行业技术发展方向、趋势预测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提升速调管行业技术能力策略建议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中国速调管市场发展调研</w:t>
      </w:r>
      <w:r>
        <w:rPr>
          <w:rFonts w:hint="eastAsia"/>
        </w:rPr>
        <w:br/>
      </w:r>
      <w:r>
        <w:rPr>
          <w:rFonts w:hint="eastAsia"/>
        </w:rPr>
        <w:t>　　第一节 速调管市场现状分析及预测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一、2019-2024年中国速调管市场规模分析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二、2025-2031年中国速调管市场规模预测</w:t>
      </w:r>
      <w:r>
        <w:rPr>
          <w:rFonts w:hint="eastAsia"/>
        </w:rPr>
        <w:br/>
      </w:r>
      <w:r>
        <w:rPr>
          <w:rFonts w:hint="eastAsia"/>
        </w:rPr>
        <w:t>　　第二节 速调管行业产能分析及预测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一、2019-2024年中国速调管行业产能分析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二、2025-2031年中国速调管行业产能预测</w:t>
      </w:r>
      <w:r>
        <w:rPr>
          <w:rFonts w:hint="eastAsia"/>
        </w:rPr>
        <w:br/>
      </w:r>
      <w:r>
        <w:rPr>
          <w:rFonts w:hint="eastAsia"/>
        </w:rPr>
        <w:t>　　第三节 速调管行业产量情况分析及预测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一、2019-2024年中国速调管行业产量统计分析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二、2025-2031年中国速调管行业产量预测分析</w:t>
      </w:r>
      <w:r>
        <w:rPr>
          <w:rFonts w:hint="eastAsia"/>
        </w:rPr>
        <w:br/>
      </w:r>
      <w:r>
        <w:rPr>
          <w:rFonts w:hint="eastAsia"/>
        </w:rPr>
        <w:t>　　第四节 速调管市场需求分析及预测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一、2019-2024年中国速调管市场需求分析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二、2025-2031年中国速调管市场需求预测分析</w:t>
      </w:r>
      <w:r>
        <w:rPr>
          <w:rFonts w:hint="eastAsia"/>
        </w:rPr>
        <w:br/>
      </w:r>
      <w:r>
        <w:rPr>
          <w:rFonts w:hint="eastAsia"/>
        </w:rPr>
        <w:t>　　第五节 速调管进出口数据分析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一、2019-2024年中国速调管进出口数据分析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二、2025-2031年国内速调管进出口情况预测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速调管细分市场深度分析</w:t>
      </w:r>
      <w:r>
        <w:rPr>
          <w:rFonts w:hint="eastAsia"/>
        </w:rPr>
        <w:br/>
      </w:r>
      <w:r>
        <w:rPr>
          <w:rFonts w:hint="eastAsia"/>
        </w:rPr>
        <w:t>　　第一节 速调管细分市场（一）发展研究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速调管细分市场（二）发展研究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2019-2024年中国速调管行业总体发展状况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中国速调管行业规模情况分析</w:t>
      </w:r>
      <w:r>
        <w:rPr>
          <w:rFonts w:hint="eastAsia"/>
        </w:rPr>
        <w:br/>
      </w:r>
      <w:r>
        <w:rPr>
          <w:rFonts w:hint="eastAsia"/>
        </w:rPr>
        <w:t>　　　　一、速调管行业单位规模情况分析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二、速调管行业人员规模状况分析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三、速调管行业资产规模状况分析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四、速调管行业市场规模状况分析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五、速调管行业敏感性分析</w:t>
      </w:r>
      <w:r>
        <w:rPr>
          <w:rFonts w:hint="eastAsia"/>
        </w:rPr>
        <w:br/>
      </w:r>
      <w:r>
        <w:rPr>
          <w:rFonts w:hint="eastAsia"/>
        </w:rPr>
        <w:t>　　第二节 中国速调管行业财务能力分析</w:t>
      </w:r>
      <w:r>
        <w:rPr>
          <w:rFonts w:hint="eastAsia"/>
        </w:rPr>
        <w:br/>
      </w:r>
      <w:r>
        <w:rPr>
          <w:rFonts w:hint="eastAsia"/>
        </w:rPr>
        <w:t>　　　　一、速调管行业盈利能力分析</w:t>
      </w:r>
      <w:r>
        <w:rPr>
          <w:rFonts w:hint="eastAsia"/>
        </w:rPr>
        <w:br/>
      </w:r>
      <w:r>
        <w:rPr>
          <w:rFonts w:hint="eastAsia"/>
        </w:rPr>
        <w:t>　　　　二、速调管行业偿债能力分析</w:t>
      </w:r>
      <w:r>
        <w:rPr>
          <w:rFonts w:hint="eastAsia"/>
        </w:rPr>
        <w:br/>
      </w:r>
      <w:r>
        <w:rPr>
          <w:rFonts w:hint="eastAsia"/>
        </w:rPr>
        <w:t>　　　　三、速调管行业营运能力分析</w:t>
      </w:r>
      <w:r>
        <w:rPr>
          <w:rFonts w:hint="eastAsia"/>
        </w:rPr>
        <w:br/>
      </w:r>
      <w:r>
        <w:rPr>
          <w:rFonts w:hint="eastAsia"/>
        </w:rPr>
        <w:t>　　　　四、速调管行业发展能力分析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2019-2024年中国速调管行业区域市场分析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中国速调管行业区域市场结构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重点地区速调管行业调研分析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一、重点地区（一）速调管市场分析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二、重点地区（二）速调管市场分析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三、重点地区（三）速调管市场分析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四、重点地区（四）速调管市场分析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五、重点地区（五）速调管市场分析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速调管行业产品价格分析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三、主要速调管品牌产品价位分析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五、价格在速调管行业竞争中的重要性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2024-2025年中国速调管行业上下游行业发展分析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速调管上游行业分析</w:t>
      </w:r>
      <w:r>
        <w:rPr>
          <w:rFonts w:hint="eastAsia"/>
        </w:rPr>
        <w:br/>
      </w:r>
      <w:r>
        <w:rPr>
          <w:rFonts w:hint="eastAsia"/>
        </w:rPr>
        <w:t>　　　　一、速调管产品成本构成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四、上游供给对速调管行业的影响</w:t>
      </w:r>
      <w:r>
        <w:rPr>
          <w:rFonts w:hint="eastAsia"/>
        </w:rPr>
        <w:br/>
      </w:r>
      <w:r>
        <w:rPr>
          <w:rFonts w:hint="eastAsia"/>
        </w:rPr>
        <w:t>　　第二节 速调管下游行业分析</w:t>
      </w:r>
      <w:r>
        <w:rPr>
          <w:rFonts w:hint="eastAsia"/>
        </w:rPr>
        <w:br/>
      </w:r>
      <w:r>
        <w:rPr>
          <w:rFonts w:hint="eastAsia"/>
        </w:rPr>
        <w:t>　　　　一、速调管下游行业分布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四、下游需求对速调管行业的影响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速调管行业重点企业发展调研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速调管重点企业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速调管重点企业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速调管重点企业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速调管重点企业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速调管重点企业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2024-2025年中国速调管产业市场竞争格局分析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2024-2025年中国速调管产业竞争现状分析</w:t>
      </w:r>
      <w:r>
        <w:rPr>
          <w:rFonts w:hint="eastAsia"/>
        </w:rPr>
        <w:br/>
      </w:r>
      <w:r>
        <w:rPr>
          <w:rFonts w:hint="eastAsia"/>
        </w:rPr>
        <w:t>　　　　一、速调管竞争力分析</w:t>
      </w:r>
      <w:r>
        <w:rPr>
          <w:rFonts w:hint="eastAsia"/>
        </w:rPr>
        <w:br/>
      </w:r>
      <w:r>
        <w:rPr>
          <w:rFonts w:hint="eastAsia"/>
        </w:rPr>
        <w:t>　　　　二、速调管技术竞争分析</w:t>
      </w:r>
      <w:r>
        <w:rPr>
          <w:rFonts w:hint="eastAsia"/>
        </w:rPr>
        <w:br/>
      </w:r>
      <w:r>
        <w:rPr>
          <w:rFonts w:hint="eastAsia"/>
        </w:rPr>
        <w:t>　　　　三、速调管价格竞争分析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2025年中国速调管产业集中度分析</w:t>
      </w:r>
      <w:r>
        <w:rPr>
          <w:rFonts w:hint="eastAsia"/>
        </w:rPr>
        <w:br/>
      </w:r>
      <w:r>
        <w:rPr>
          <w:rFonts w:hint="eastAsia"/>
        </w:rPr>
        <w:t>　　　　一、速调管市场集中度分析</w:t>
      </w:r>
      <w:r>
        <w:rPr>
          <w:rFonts w:hint="eastAsia"/>
        </w:rPr>
        <w:br/>
      </w:r>
      <w:r>
        <w:rPr>
          <w:rFonts w:hint="eastAsia"/>
        </w:rPr>
        <w:t>　　　　二、速调管企业集中度分析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2025-2031年提高速调管企业竞争力的策略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速调管行业投资风险预警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2024-2025年影响速调管行业发展的主要因素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一、影响速调管行业运行的有利因素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二、影响速调管行业运行的稳定因素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三、影响速调管行业运行的不利因素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四、我国速调管行业发展面临的挑战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五、我国速调管行业发展面临的机遇</w:t>
      </w:r>
      <w:r>
        <w:rPr>
          <w:rFonts w:hint="eastAsia"/>
        </w:rPr>
        <w:br/>
      </w:r>
      <w:r>
        <w:rPr>
          <w:rFonts w:hint="eastAsia"/>
        </w:rPr>
        <w:t>　　第二节 速调管行业投资风险预警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一、2025-2031年速调管行业市场风险及控制策略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二、2025-2031年速调管行业政策风险及控制策略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三、2025-2031年速调管行业经营风险及控制策略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四、2025-2031年速调管同业竞争风险及控制策略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五、2025-2031年速调管行业其他风险及控制策略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速调管行业发展趋势与投资规划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2025-2031年速调管市场发展潜力分析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2025-2031年速调管行业发展趋势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2025-2031年速调管行业投资前景研究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中.智.林.对我国速调管品牌的战略思考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二、速调管实施品牌战略的意义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三、速调管企业品牌的现状分析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四、我国速调管企业的品牌战略</w:t>
      </w:r>
      <w:r>
        <w:rPr>
          <w:rFonts w:hint="eastAsia"/>
        </w:rPr>
        <w:br/>
      </w:r>
      <w:r>
        <w:rPr>
          <w:rFonts w:hint="eastAsia"/>
        </w:rPr>
        <w:t>　　　　五、速调管品牌战略管理的策略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2019-2024年中国速调管市场规模及增长情况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2019-2024年中国速调管行业产量及增长趋势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2025-2031年中国速调管行业产量预测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2019-2024年中国速调管行业市场需求及增长情况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2025-2031年中国速调管行业市场需求预测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**地区速调管市场规模及增长情况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2019-2024年中国速调管行业出口情况分析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速调管重点企业经营情况分析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2025年速调管行业壁垒</w:t>
      </w:r>
      <w:r>
        <w:rPr>
          <w:rFonts w:hint="eastAsia"/>
        </w:rPr>
        <w:br/>
      </w:r>
      <w:r>
        <w:rPr>
          <w:rFonts w:hint="eastAsia"/>
        </w:rPr>
        <w:t>　　图表 2025年速调管市场前景分析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2025-2031年中国速调管市场规模预测</w:t>
      </w:r>
      <w:r>
        <w:rPr>
          <w:rFonts w:hint="eastAsia"/>
        </w:rPr>
        <w:br/>
      </w:r>
      <w:r>
        <w:rPr>
          <w:rFonts w:hint="eastAsia"/>
        </w:rPr>
        <w:t>　　图表 2025年速调管发展趋势预测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900f7cc644008" w:history="1">
        <w:r>
          <w:rPr>
            <w:rStyle w:val="Hyperlink"/>
          </w:rPr>
          <w:t>2025-2031年中国速调管行业分析与前景趋势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900f7cc644008" w:history="1">
        <w:r>
          <w:rPr>
            <w:rStyle w:val="Hyperlink"/>
          </w:rPr>
          <w:t>https://www.20087.com/7/87/SuDiaoGuanHangYeFaZhanQuShi.html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热点：行波管放大器、速调管工作原理、放电管的作用、速调管相位方程、反射式速调管图片、速调管和行波管的区别、速调管会产生x射线、速调管原理图、速调管收集级电流小的原因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fa1f8cdab47d1" w:history="1">
      <w:r>
        <w:rPr>
          <w:rStyle w:val="Hyperlink"/>
        </w:rPr>
        <w:t>2025-2031年中国速调管行业分析与前景趋势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uDiaoGuanHangYeFaZhanQuShi.html" TargetMode="External" Id="R985900f7cc64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uDiaoGuanHangYeFaZhanQuShi.html" TargetMode="External" Id="Rc5bfa1f8cdab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2024-11-15T07:16:00Z</dcterms:created>
  <dcterms:modified xsi:type="dcterms:W3CDTF">2024-11-15T08:16:00Z</dcterms:modified>
  <dc:subject>2025-2031年中国速调管行业分析与前景趋势</dc:subject>
  <dc:title>2025-2031年中国速调管行业分析与前景趋势</dc:title>
  <cp:keywords>2025-2031年中国速调管行业分析与前景趋势</cp:keywords>
  <dc:description>2025-2031年中国速调管行业分析与前景趋势</dc:description>
</cp:coreProperties>
</file>