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6e41d9abe488c" w:history="1">
              <w:r>
                <w:rPr>
                  <w:rStyle w:val="Hyperlink"/>
                </w:rPr>
                <w:t>2025-2031年中国量子芯片市场调查研究与前景趋势分析报告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6e41d9abe488c" w:history="1">
              <w:r>
                <w:rPr>
                  <w:rStyle w:val="Hyperlink"/>
                </w:rPr>
                <w:t>2025-2031年中国量子芯片市场调查研究与前景趋势分析报告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6e41d9abe488c" w:history="1">
                <w:r>
                  <w:rPr>
                    <w:rStyle w:val="Hyperlink"/>
                  </w:rPr>
                  <w:t>https://www.20087.com/7/77/LiangZiXinPianFaZhanQianJingFenXi.html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芯片作为量子计算的核心组件，利用量子比特（qubits）而非传统二进制位来进行信息处理，理论上具备超越经典计算机的强大计算能力。目前，量子芯片的研究正处于初级阶段，科学家们正在探索不同的物理体系实现量子比特，如超导电路、离子阱和半导体量子点等。尽管已经取得了一些重要的实验成果，但量子芯片的实际应用仍然面临着巨大的挑战，包括量子比特的稳定性、纠错机制的有效性以及规模化生产的可行性等问题。此外，量子计算所需的低温环境也增加了硬件的成本和复杂性。</w:t>
      </w:r>
      <w:r>
        <w:rPr>
          <w:rFonts w:hint="eastAsia"/>
        </w:rPr>
        <w:br/>
      </w:r>
      <w:r>
        <w:rPr>
          <w:rFonts w:hint="eastAsia"/>
        </w:rPr>
        <w:t>　　随着量子力学理论和技术的不断进步，量子芯片将逐渐走向实用化。一方面，通过优化量子比特的设计和改进冷却技术，可以提高量子芯片的稳定性和可靠性，为构建大规模量子计算机奠定基础；另一方面，随着软件算法和应用程序的发展，支持高效量子计算的软件生态系统将成为可能，推动量子计算在密码学、药物发现等领域实现重大突破。此外，考虑到国际竞争的压力，加强跨学科研究和国际合作，共同攻克关键技术难题，将是未来发展的一个重要方向。随着全球范围内对高性能计算解决方案需求的增长，量子芯片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6e41d9abe488c" w:history="1">
        <w:r>
          <w:rPr>
            <w:rStyle w:val="Hyperlink"/>
          </w:rPr>
          <w:t>2025-2031年中国量子芯片市场调查研究与前景趋势分析报告</w:t>
        </w:r>
      </w:hyperlink>
      <w:r>
        <w:rPr>
          <w:rFonts w:hint="eastAsia"/>
        </w:rPr>
        <w:t>》系统分析了量子芯片行业的市场规模、供需关系及产业链结构，详细梳理了量子芯片细分市场的品牌竞争态势与价格变化，重点剖析了行业内主要企业的经营状况，揭示了量子芯片市场集中度与竞争格局。报告结合量子芯片技术现状及未来发展方向，对行业前景进行了科学预测，明确了量子芯片发展趋势、潜在机遇与风险。通过SWOT分析，为量子芯片企业、投资者及政府部门提供了权威、客观的行业洞察与决策支持，助力把握量子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量子芯片行业概述</w:t>
      </w:r>
      <w:r>
        <w:rPr>
          <w:rFonts w:hint="eastAsia"/>
        </w:rPr>
        <w:br/>
      </w:r>
      <w:r>
        <w:rPr>
          <w:rFonts w:hint="eastAsia"/>
        </w:rPr>
        <w:t>　　第一节 量子芯片定义与分类</w:t>
      </w:r>
      <w:r>
        <w:rPr>
          <w:rFonts w:hint="eastAsia"/>
        </w:rPr>
        <w:br/>
      </w:r>
      <w:r>
        <w:rPr>
          <w:rFonts w:hint="eastAsia"/>
        </w:rPr>
        <w:t>　　第二节 量子芯片应用领域</w:t>
      </w:r>
      <w:r>
        <w:rPr>
          <w:rFonts w:hint="eastAsia"/>
        </w:rPr>
        <w:br/>
      </w:r>
      <w:r>
        <w:rPr>
          <w:rFonts w:hint="eastAsia"/>
        </w:rPr>
        <w:t>　　第三节 量子芯片行业经济指标分析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量子芯片产业链及经营模式分析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三、量子芯片销售模式及销售渠道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2019-2024年全球量子芯片市场规模与趋势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主要国家与地区量子芯片市场分析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2025-2031年全球量子芯片行业发展趋势与前景预测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2024-2025年量子芯片产能与投资动态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一、国内量子芯片产能及利用情况</w:t>
      </w:r>
      <w:r>
        <w:rPr>
          <w:rFonts w:hint="eastAsia"/>
        </w:rPr>
        <w:br/>
      </w:r>
      <w:r>
        <w:rPr>
          <w:rFonts w:hint="eastAsia"/>
        </w:rPr>
        <w:t>　　　　二、量子芯片产能扩张与投资动态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量子芯片行业产量情况分析与趋势预测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一、2019-2024年量子芯片行业产量数据统计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1、2019-2024年量子芯片产量及增长趋势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2、2019-2024年量子芯片细分产品产量及份额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二、影响量子芯片产量的关键因素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三、2025-2031年量子芯片产量预测</w:t>
      </w:r>
      <w:r>
        <w:rPr>
          <w:rFonts w:hint="eastAsia"/>
        </w:rPr>
        <w:br/>
      </w:r>
      <w:r>
        <w:rPr>
          <w:rFonts w:hint="eastAsia"/>
        </w:rPr>
        <w:t>　　第三节 2025-2031年量子芯片市场需求与销售分析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一、2024-2025年量子芯片行业需求现状</w:t>
      </w:r>
      <w:r>
        <w:rPr>
          <w:rFonts w:hint="eastAsia"/>
        </w:rPr>
        <w:br/>
      </w:r>
      <w:r>
        <w:rPr>
          <w:rFonts w:hint="eastAsia"/>
        </w:rPr>
        <w:t>　　　　二、量子芯片客户群体与需求特点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三、2019-2024年量子芯片行业销售规模分析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四、2025-2031年量子芯片市场增长潜力与规模预测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2024-2025年量子芯片行业技术发展现状及趋势分析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量子芯片行业技术发展现状分析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国内外量子芯片行业技术差异与原因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量子芯片行业技术发展方向、趋势预测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提升量子芯片行业技术能力策略建议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量子芯片细分市场分析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一、2024-2025年量子芯片主要细分产品市场现状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量子芯片下游应用与客户群体分析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一、2024-2025年量子芯片各应用领域市场现状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一、2019-2024年量子芯片市场价格走势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量子芯片定价策略与方法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2025-2031年量子芯片价格竞争态势与趋势预测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2024-2025年重点区域量子芯片市场发展概况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2019-2024年中国量子芯片行业进出口情况分析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量子芯片行业进口情况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一、2019-2024年量子芯片进口规模及增长情况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二、量子芯片主要进口来源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量子芯片行业出口情况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一、2019-2024年量子芯片出口规模及增长情况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二、量子芯片主要出口目的地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2019-2024年中国量子芯片行业总体发展与财务状况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2019-2024年中国量子芯片行业规模情况</w:t>
      </w:r>
      <w:r>
        <w:rPr>
          <w:rFonts w:hint="eastAsia"/>
        </w:rPr>
        <w:br/>
      </w:r>
      <w:r>
        <w:rPr>
          <w:rFonts w:hint="eastAsia"/>
        </w:rPr>
        <w:t>　　　　一、量子芯片行业企业数量规模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二、量子芯片行业从业人员规模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三、量子芯片行业市场敏感性分析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2019-2024年中国量子芯片行业财务能力分析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一、量子芯片行业盈利能力</w:t>
      </w:r>
      <w:r>
        <w:rPr>
          <w:rFonts w:hint="eastAsia"/>
        </w:rPr>
        <w:br/>
      </w:r>
      <w:r>
        <w:rPr>
          <w:rFonts w:hint="eastAsia"/>
        </w:rPr>
        <w:t>　　　　二、量子芯片行业偿债能力</w:t>
      </w:r>
      <w:r>
        <w:rPr>
          <w:rFonts w:hint="eastAsia"/>
        </w:rPr>
        <w:br/>
      </w:r>
      <w:r>
        <w:rPr>
          <w:rFonts w:hint="eastAsia"/>
        </w:rPr>
        <w:t>　　　　三、量子芯片行业营运能力</w:t>
      </w:r>
      <w:r>
        <w:rPr>
          <w:rFonts w:hint="eastAsia"/>
        </w:rPr>
        <w:br/>
      </w:r>
      <w:r>
        <w:rPr>
          <w:rFonts w:hint="eastAsia"/>
        </w:rPr>
        <w:t>　　　　四、量子芯片行业发展能力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中国量子芯片行业竞争格局分析</w:t>
      </w:r>
      <w:r>
        <w:rPr>
          <w:rFonts w:hint="eastAsia"/>
        </w:rPr>
        <w:br/>
      </w:r>
      <w:r>
        <w:rPr>
          <w:rFonts w:hint="eastAsia"/>
        </w:rPr>
        <w:t>　　第一节 量子芯片行业竞争格局总览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2024-2025年量子芯片行业竞争力分析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2019-2024年量子芯片行业企业并购活动分析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2024-2025年量子芯片行业会展与招投标活动分析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一、量子芯片行业会展活动及其市场影响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2025年中国量子芯片企业发展企业发展策略与建议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量子芯片销售模式与渠道策略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量子芯片品牌与市场推广策略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量子芯片研发投入与技术创新能力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量子芯片合作联盟与资源整合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中国量子芯片行业风险与对策</w:t>
      </w:r>
      <w:r>
        <w:rPr>
          <w:rFonts w:hint="eastAsia"/>
        </w:rPr>
        <w:br/>
      </w:r>
      <w:r>
        <w:rPr>
          <w:rFonts w:hint="eastAsia"/>
        </w:rPr>
        <w:t>　　第一节 量子芯片行业SWOT分析</w:t>
      </w:r>
      <w:r>
        <w:rPr>
          <w:rFonts w:hint="eastAsia"/>
        </w:rPr>
        <w:br/>
      </w:r>
      <w:r>
        <w:rPr>
          <w:rFonts w:hint="eastAsia"/>
        </w:rPr>
        <w:t>　　　　一、量子芯片行业优势</w:t>
      </w:r>
      <w:r>
        <w:rPr>
          <w:rFonts w:hint="eastAsia"/>
        </w:rPr>
        <w:br/>
      </w:r>
      <w:r>
        <w:rPr>
          <w:rFonts w:hint="eastAsia"/>
        </w:rPr>
        <w:t>　　　　二、量子芯片行业劣势</w:t>
      </w:r>
      <w:r>
        <w:rPr>
          <w:rFonts w:hint="eastAsia"/>
        </w:rPr>
        <w:br/>
      </w:r>
      <w:r>
        <w:rPr>
          <w:rFonts w:hint="eastAsia"/>
        </w:rPr>
        <w:t>　　　　三、量子芯片市场机会</w:t>
      </w:r>
      <w:r>
        <w:rPr>
          <w:rFonts w:hint="eastAsia"/>
        </w:rPr>
        <w:br/>
      </w:r>
      <w:r>
        <w:rPr>
          <w:rFonts w:hint="eastAsia"/>
        </w:rPr>
        <w:t>　　　　四、量子芯片市场威胁</w:t>
      </w:r>
      <w:r>
        <w:rPr>
          <w:rFonts w:hint="eastAsia"/>
        </w:rPr>
        <w:br/>
      </w:r>
      <w:r>
        <w:rPr>
          <w:rFonts w:hint="eastAsia"/>
        </w:rPr>
        <w:t>　　第二节 量子芯片行业风险及对策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2025-2031年中国量子芯片行业前景与发展趋势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2024-2025年量子芯片行业发展环境分析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一、量子芯片行业主管部门与监管体制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二、量子芯片行业主要法律法规及政策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三、量子芯片行业标准与质量监管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2025-2031年量子芯片行业发展趋势与方向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2025-2031年量子芯片行业发展潜力与机遇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量子芯片行业研究结论与建议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量子芯片行业发展建议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量子芯片行业历程</w:t>
      </w:r>
      <w:r>
        <w:rPr>
          <w:rFonts w:hint="eastAsia"/>
        </w:rPr>
        <w:br/>
      </w:r>
      <w:r>
        <w:rPr>
          <w:rFonts w:hint="eastAsia"/>
        </w:rPr>
        <w:t>　　图表 量子芯片行业生命周期</w:t>
      </w:r>
      <w:r>
        <w:rPr>
          <w:rFonts w:hint="eastAsia"/>
        </w:rPr>
        <w:br/>
      </w:r>
      <w:r>
        <w:rPr>
          <w:rFonts w:hint="eastAsia"/>
        </w:rPr>
        <w:t>　　图表 量子芯片行业产业链分析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2019-2024年量子芯片行业市场容量分析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2019-2024年中国量子芯片行业产量及增长趋势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2019-2024年中国量子芯片市场需求量及增速统计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2025年中国量子芯片行业需求领域分布格局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2019-2024年中国量子芯片行业盈利情况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2019-2024年中国量子芯片行业利润总额统计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2019-2024年中国量子芯片进口金额分析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2019-2024年中国量子芯片出口数量分析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2019-2024年中国量子芯片出口金额分析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2025年中国量子芯片进口国家及地区分析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2025年中国量子芯片出口国家及地区分析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2019-2024年中国量子芯片行业企业平均规模情况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量子芯片重点企业（一）盈利能力情况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量子芯片重点企业（二）盈利能力情况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量子芯片重点企业（三）经营情况分析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量子芯片重点企业（三）主要经济指标情况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量子芯片重点企业（三）盈利能力情况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量子芯片重点企业（三）成长能力情况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2025-2031年中国量子芯片行业产量预测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2025-2031年中国量子芯片市场需求量预测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2025-2031年中国量子芯片行业供需平衡预测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2025-2031年中国量子芯片行业市场规模预测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2025-2031年中国量子芯片市场前景分析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2025-2031年中国量子芯片行业发展趋势预测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6e41d9abe488c" w:history="1">
        <w:r>
          <w:rPr>
            <w:rStyle w:val="Hyperlink"/>
          </w:rPr>
          <w:t>2025-2031年中国量子芯片市场调查研究与前景趋势分析报告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6e41d9abe488c" w:history="1">
        <w:r>
          <w:rPr>
            <w:rStyle w:val="Hyperlink"/>
          </w:rPr>
          <w:t>https://www.20087.com/7/77/LiangZiXinPianFaZhanQianJingFenXi.html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芯片多少钱一个、量子芯片第一龙头股、内衣里面有芯片敢穿吗、量子芯片和普通芯片的区别、量子产品对人体的作用、量子芯片真正龙头、2023量子芯片概念股龙头、量子芯片需要光刻机吗、合肥光量子芯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624ff418645e9" w:history="1">
      <w:r>
        <w:rPr>
          <w:rStyle w:val="Hyperlink"/>
        </w:rPr>
        <w:t>2025-2031年中国量子芯片市场调查研究与前景趋势分析报告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iangZiXinPianFaZhanQianJingFenXi.html" TargetMode="External" Id="R2e36e41d9abe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iangZiXinPianFaZhanQianJingFenXi.html" TargetMode="External" Id="R69d624ff4186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2024-11-03T23:34:42Z</dcterms:created>
  <dcterms:modified xsi:type="dcterms:W3CDTF">2024-11-04T00:34:42Z</dcterms:modified>
  <dc:subject>2025-2031年中国量子芯片市场调查研究与前景趋势分析报告</dc:subject>
  <dc:title>2025-2031年中国量子芯片市场调查研究与前景趋势分析报告</dc:title>
  <cp:keywords>2025-2031年中国量子芯片市场调查研究与前景趋势分析报告</cp:keywords>
  <dc:description>2025-2031年中国量子芯片市场调查研究与前景趋势分析报告</dc:description>
</cp:coreProperties>
</file>