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a47dcf25042e5" w:history="1">
              <w:r>
                <w:rPr>
                  <w:rStyle w:val="Hyperlink"/>
                </w:rPr>
                <w:t>2026-2032年全球与中国AI加速器PCIe卡行业调研及市场前景预测报告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a47dcf25042e5" w:history="1">
              <w:r>
                <w:rPr>
                  <w:rStyle w:val="Hyperlink"/>
                </w:rPr>
                <w:t>2026-2032年全球与中国AI加速器PCIe卡行业调研及市场前景预测报告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a47dcf25042e5" w:history="1">
                <w:r>
                  <w:rPr>
                    <w:rStyle w:val="Hyperlink"/>
                  </w:rPr>
                  <w:t>https://www.20087.com/7/77/AIJiaSuQiPCIeKaHangYeFaZhanQianJing.html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AI加速器PCIe卡是专为人工智能训练与推理任务设计的高性能计算扩展卡，通过PCI Express接口接入服务器或工作站，广泛应用于数据中心、边缘计算节点及科研超算平台。AI加速器PCIe卡采用专用架构（如张量核心、NPU阵列）或FPGA实现高吞吐低延迟计算，支持FP16/INT8等低精度格式，并兼容TensorFlow、PyTorch等主流框架。高端型号集成大容量HBM显存与先进散热方案（如均热板、液冷接口），以应对持续高负载。然而，在异构计算环境中，软件栈兼容性、驱动稳定性及功耗管理仍是部署瓶颈；同时，不同厂商生态封闭限制跨平台迁移效率。</w:t>
      </w:r>
      <w:r>
        <w:rPr>
          <w:rFonts w:hint="eastAsia"/>
        </w:rPr>
        <w:br/>
      </w:r>
      <w:r>
        <w:rPr>
          <w:rFonts w:hint="eastAsia"/>
        </w:rPr>
        <w:t>　　未来，AI加速器PCIe卡将向异构融合、能效极致化与开放标准方向演进。CPU+NPU+GPU三芯协同架构将优化不同类型AI负载调度。Chiplet技术与3D封装将提升内存带宽并降低互连功耗。在软件层面，基于MLIR或OpenXLA的统一编译栈将打破生态壁垒。面向绿色计算，每瓦特性能（TOPS/W）将成为核心指标。长远看，该加速卡将从“算力插件”升级为“智能基础设施单元”，在通用人工智能与行业大模型落地中提供高弹性、高可信的专用计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a47dcf25042e5" w:history="1">
        <w:r>
          <w:rPr>
            <w:rStyle w:val="Hyperlink"/>
          </w:rPr>
          <w:t>2026-2032年全球与中国AI加速器PCIe卡行业调研及市场前景预测报告</w:t>
        </w:r>
      </w:hyperlink>
      <w:r>
        <w:rPr>
          <w:rFonts w:hint="eastAsia"/>
        </w:rPr>
        <w:t>》基于国家统计局及相关行业协会的权威数据，系统分析了AI加速器PCIe卡行业的市场规模、产业链结构及技术现状，并对AI加速器PCIe卡发展趋势与市场前景进行了科学预测。报告重点解读了行业重点企业的竞争策略与品牌影响力，全面评估了AI加速器PCIe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按产品类型细分，全球AI加速器PCIe卡市场规模2021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单PCIe卡</w:t>
      </w:r>
      <w:r>
        <w:rPr>
          <w:rFonts w:hint="eastAsia"/>
        </w:rPr>
        <w:br/>
      </w:r>
      <w:r>
        <w:rPr>
          <w:rFonts w:hint="eastAsia"/>
        </w:rPr>
        <w:t>　　　　1.3.3 双PCIe卡</w:t>
      </w:r>
      <w:r>
        <w:rPr>
          <w:rFonts w:hint="eastAsia"/>
        </w:rPr>
        <w:br/>
      </w:r>
      <w:r>
        <w:rPr>
          <w:rFonts w:hint="eastAsia"/>
        </w:rPr>
        <w:t>　　1.4 产品分类，按PCIe卡尺寸</w:t>
      </w:r>
      <w:r>
        <w:rPr>
          <w:rFonts w:hint="eastAsia"/>
        </w:rPr>
        <w:br/>
      </w:r>
      <w:r>
        <w:rPr>
          <w:rFonts w:hint="eastAsia"/>
        </w:rPr>
        <w:t>　　　　1.4.1 按PCIe卡尺寸细分，全球AI加速器PCIe卡市场规模2021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半高半长PCIe卡</w:t>
      </w:r>
      <w:r>
        <w:rPr>
          <w:rFonts w:hint="eastAsia"/>
        </w:rPr>
        <w:br/>
      </w:r>
      <w:r>
        <w:rPr>
          <w:rFonts w:hint="eastAsia"/>
        </w:rPr>
        <w:t>　　　　1.4.3 全高半长PCIe卡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按应用细分，全球AI加速器PCIe卡市场规模2021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云服务器</w:t>
      </w:r>
      <w:r>
        <w:rPr>
          <w:rFonts w:hint="eastAsia"/>
        </w:rPr>
        <w:br/>
      </w:r>
      <w:r>
        <w:rPr>
          <w:rFonts w:hint="eastAsia"/>
        </w:rPr>
        <w:t>　　　　1.5.3 数据中心</w:t>
      </w:r>
      <w:r>
        <w:rPr>
          <w:rFonts w:hint="eastAsia"/>
        </w:rPr>
        <w:br/>
      </w:r>
      <w:r>
        <w:rPr>
          <w:rFonts w:hint="eastAsia"/>
        </w:rPr>
        <w:t>　　　　1.5.4 其他基础设施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AI加速器PCIe卡行业发展总体概况</w:t>
      </w:r>
      <w:r>
        <w:rPr>
          <w:rFonts w:hint="eastAsia"/>
        </w:rPr>
        <w:br/>
      </w:r>
      <w:r>
        <w:rPr>
          <w:rFonts w:hint="eastAsia"/>
        </w:rPr>
        <w:t>　　　　1.6.2 AI加速器PCIe卡行业发展主要特点</w:t>
      </w:r>
      <w:r>
        <w:rPr>
          <w:rFonts w:hint="eastAsia"/>
        </w:rPr>
        <w:br/>
      </w:r>
      <w:r>
        <w:rPr>
          <w:rFonts w:hint="eastAsia"/>
        </w:rPr>
        <w:t>　　　　1.6.3 AI加速器PCIe卡行业发展影响因素</w:t>
      </w:r>
      <w:r>
        <w:rPr>
          <w:rFonts w:hint="eastAsia"/>
        </w:rPr>
        <w:br/>
      </w:r>
      <w:r>
        <w:rPr>
          <w:rFonts w:hint="eastAsia"/>
        </w:rPr>
        <w:t>　　　　1.6.3 .1 AI加速器PCIe卡有利因素</w:t>
      </w:r>
      <w:r>
        <w:rPr>
          <w:rFonts w:hint="eastAsia"/>
        </w:rPr>
        <w:br/>
      </w:r>
      <w:r>
        <w:rPr>
          <w:rFonts w:hint="eastAsia"/>
        </w:rPr>
        <w:t>　　　　1.6.3 .2 AI加速器PCIe卡不利因素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全球市场，近三年AI加速器PCIe卡主要企业占有率及排名（按销量）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AI加速器PCIe卡主要企业在国际市场占有率（按销量，2023-2026）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2025年AI加速器PCIe卡主要企业在国际市场排名（按销量）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全球市场主要企业AI加速器PCIe卡销量（2023-2026）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全球市场，近三年AI加速器PCIe卡主要企业占有率及排名（按收入）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AI加速器PCIe卡主要企业在国际市场占有率（按收入，2023-2026）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2025年AI加速器PCIe卡主要企业在国际市场排名（按收入）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全球市场主要企业AI加速器PCIe卡销售收入（2023-2026）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全球市场主要企业AI加速器PCIe卡销售价格（2023-2026）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中国市场，近三年AI加速器PCIe卡主要企业占有率及排名（按销量）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AI加速器PCIe卡主要企业在中国市场占有率（按销量，2023-2026）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2025年AI加速器PCIe卡主要企业在中国市场排名（按销量）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中国市场主要企业AI加速器PCIe卡销量（2023-2026）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中国市场，近三年AI加速器PCIe卡主要企业占有率及排名（按收入）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AI加速器PCIe卡主要企业在中国市场占有率（按收入，2023-2026）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2025年AI加速器PCIe卡主要企业在中国市场排名（按收入）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中国市场主要企业AI加速器PCIe卡销售收入（2023-2026）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全球主要厂商AI加速器PCIe卡总部及产地分布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全球主要厂商成立时间及AI加速器PCIe卡商业化日期</w:t>
      </w:r>
      <w:r>
        <w:rPr>
          <w:rFonts w:hint="eastAsia"/>
        </w:rPr>
        <w:br/>
      </w:r>
      <w:r>
        <w:rPr>
          <w:rFonts w:hint="eastAsia"/>
        </w:rPr>
        <w:t>　　2.8 全球主要厂商AI加速器PCIe卡产品类型及应用</w:t>
      </w:r>
      <w:r>
        <w:rPr>
          <w:rFonts w:hint="eastAsia"/>
        </w:rPr>
        <w:br/>
      </w:r>
      <w:r>
        <w:rPr>
          <w:rFonts w:hint="eastAsia"/>
        </w:rPr>
        <w:t>　　2.9 AI加速器PCIe卡行业集中度、竞争程度分析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AI加速器PCIe卡行业集中度分析：2025年全球Top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全球AI加速器PCIe卡第一梯队、第二梯队和第三梯队生产商（品牌）及市场份额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全球AI加速器PCIe卡总体规模分析</w:t>
      </w:r>
      <w:r>
        <w:rPr>
          <w:rFonts w:hint="eastAsia"/>
        </w:rPr>
        <w:br/>
      </w:r>
      <w:r>
        <w:rPr>
          <w:rFonts w:hint="eastAsia"/>
        </w:rPr>
        <w:t>　　3.1 全球AI加速器PCIe卡供需现状及预测（2021-2032）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全球AI加速器PCIe卡产能、产量、产能利用率及发展趋势（2021-2032）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全球AI加速器PCIe卡产量、需求量及发展趋势（2021-2032）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全球主要地区AI加速器PCIe卡产量及发展趋势（2021-2032）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全球主要地区AI加速器PCIe卡产量（2021-2026）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全球主要地区AI加速器PCIe卡产量（2027-2032）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全球主要地区AI加速器PCIe卡产量市场份额（2021-2032）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中国AI加速器PCIe卡供需现状及预测（2021-2032）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中国AI加速器PCIe卡产能、产量、产能利用率及发展趋势（2021-2032）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中国AI加速器PCIe卡产量、市场需求量及发展趋势（2021-2032）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中国市场AI加速器PCIe卡进出口（2021-2032）</w:t>
      </w:r>
      <w:r>
        <w:rPr>
          <w:rFonts w:hint="eastAsia"/>
        </w:rPr>
        <w:br/>
      </w:r>
      <w:r>
        <w:rPr>
          <w:rFonts w:hint="eastAsia"/>
        </w:rPr>
        <w:t>　　3.4 全球AI加速器PCIe卡销量及销售额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全球市场AI加速器PCIe卡销售额（2021-2032）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全球市场AI加速器PCIe卡销量（2021-2032）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全球市场AI加速器PCIe卡价格趋势（2021-2032）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全球AI加速器PCIe卡主要地区分析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全球主要地区AI加速器PCIe卡市场规模分析：2021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全球主要地区AI加速器PCIe卡销售收入及市场份额（2021-2026）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全球主要地区AI加速器PCIe卡销售收入预测（2027-2032）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全球主要地区AI加速器PCIe卡销量分析：2021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全球主要地区AI加速器PCIe卡销量及市场份额（2021-2026）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全球主要地区AI加速器PCIe卡销量及市场份额预测（2027-2032）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北美市场AI加速器PCIe卡销量、收入及增长率（2021-2032）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欧洲市场AI加速器PCIe卡销量、收入及增长率（2021-2032）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中国市场AI加速器PCIe卡销量、收入及增长率（2021-2032）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日本市场AI加速器PCIe卡销量、收入及增长率（2021-2032）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东南亚市场AI加速器PCIe卡销量、收入及增长率（2021-2032）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印度市场AI加速器PCIe卡销量、收入及增长率（2021-2032）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南美市场AI加速器PCIe卡销量、收入及增长率（2021-2032）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中东市场AI加速器PCIe卡销量、收入及增长率（2021-2032）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AI加速器PCIe卡销量、收入、价格及毛利率（2021-2026）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AI加速器PCIe卡销量、收入、价格及毛利率（2021-2026）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AI加速器PCIe卡销量、收入、价格及毛利率（2021-2026）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AI加速器PCIe卡销量、收入、价格及毛利率（2021-2026）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AI加速器PCIe卡销量、收入、价格及毛利率（2021-2026）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AI加速器PCIe卡销量、收入、价格及毛利率（2021-2026）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AI加速器PCIe卡销量、收入、价格及毛利率（2021-2026）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AI加速器PCIe卡销量、收入、价格及毛利率（2021-2026）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AI加速器PCIe卡销量、收入、价格及毛利率（2021-2026）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AI加速器PCIe卡销量、收入、价格及毛利率（2021-2026）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AI加速器PCIe卡销量、收入、价格及毛利率（2021-2026）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AI加速器PCIe卡销量、收入、价格及毛利率（2021-2026）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AI加速器PCIe卡销量、收入、价格及毛利率（2021-2026）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AI加速器PCIe卡销量、收入、价格及毛利率（2021-2026）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AI加速器PCIe卡销量、收入、价格及毛利率（2021-2026）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不同产品类型AI加速器PCIe卡分析</w:t>
      </w:r>
      <w:r>
        <w:rPr>
          <w:rFonts w:hint="eastAsia"/>
        </w:rPr>
        <w:br/>
      </w:r>
      <w:r>
        <w:rPr>
          <w:rFonts w:hint="eastAsia"/>
        </w:rPr>
        <w:t>　　6.1 全球不同产品类型AI加速器PCIe卡销量（2021-2032）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全球不同产品类型AI加速器PCIe卡销量及市场份额（2021-2026）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全球不同产品类型AI加速器PCIe卡销量预测（2027-2032）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全球不同产品类型AI加速器PCIe卡收入（2021-2032）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全球不同产品类型AI加速器PCIe卡收入及市场份额（2021-2026）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全球不同产品类型AI加速器PCIe卡收入预测（2027-2032）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全球不同产品类型AI加速器PCIe卡价格走势（2021-2032）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中国不同产品类型AI加速器PCIe卡销量（2021-2032）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中国不同产品类型AI加速器PCIe卡销量及市场份额（2021-2026）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中国不同产品类型AI加速器PCIe卡销量预测（2027-2032）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中国不同产品类型AI加速器PCIe卡收入（2021-2032）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中国不同产品类型AI加速器PCIe卡收入及市场份额（2021-2026）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中国不同产品类型AI加速器PCIe卡收入预测（2027-2032）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不同应用AI加速器PCIe卡分析</w:t>
      </w:r>
      <w:r>
        <w:rPr>
          <w:rFonts w:hint="eastAsia"/>
        </w:rPr>
        <w:br/>
      </w:r>
      <w:r>
        <w:rPr>
          <w:rFonts w:hint="eastAsia"/>
        </w:rPr>
        <w:t>　　7.1 全球不同应用AI加速器PCIe卡销量（2021-2032）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全球不同应用AI加速器PCIe卡销量及市场份额（2021-2026）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全球不同应用AI加速器PCIe卡销量预测（2027-2032）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全球不同应用AI加速器PCIe卡收入（2021-2032）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全球不同应用AI加速器PCIe卡收入及市场份额（2021-2026）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全球不同应用AI加速器PCIe卡收入预测（2027-2032）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全球不同应用AI加速器PCIe卡价格走势（2021-2032）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中国不同应用AI加速器PCIe卡销量（2021-2032）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中国不同应用AI加速器PCIe卡销量及市场份额（2021-2026）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中国不同应用AI加速器PCIe卡销量预测（2027-2032）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中国不同应用AI加速器PCIe卡收入（2021-2032）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中国不同应用AI加速器PCIe卡收入及市场份额（2021-2026）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中国不同应用AI加速器PCIe卡收入预测（2027-2032）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AI加速器PCIe卡行业发展趋势</w:t>
      </w:r>
      <w:r>
        <w:rPr>
          <w:rFonts w:hint="eastAsia"/>
        </w:rPr>
        <w:br/>
      </w:r>
      <w:r>
        <w:rPr>
          <w:rFonts w:hint="eastAsia"/>
        </w:rPr>
        <w:t>　　8.2 AI加速器PCIe卡行业主要驱动因素</w:t>
      </w:r>
      <w:r>
        <w:rPr>
          <w:rFonts w:hint="eastAsia"/>
        </w:rPr>
        <w:br/>
      </w:r>
      <w:r>
        <w:rPr>
          <w:rFonts w:hint="eastAsia"/>
        </w:rPr>
        <w:t>　　8.3 AI加速器PCIe卡中国企业SWOT分析</w:t>
      </w:r>
      <w:r>
        <w:rPr>
          <w:rFonts w:hint="eastAsia"/>
        </w:rPr>
        <w:br/>
      </w:r>
      <w:r>
        <w:rPr>
          <w:rFonts w:hint="eastAsia"/>
        </w:rPr>
        <w:t>　　8.4 中国AI加速器PCIe卡行业政策环境分析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AI加速器PCIe卡行业产业链简介</w:t>
      </w:r>
      <w:r>
        <w:rPr>
          <w:rFonts w:hint="eastAsia"/>
        </w:rPr>
        <w:br/>
      </w:r>
      <w:r>
        <w:rPr>
          <w:rFonts w:hint="eastAsia"/>
        </w:rPr>
        <w:t>　　　　9.1.1 AI加速器PCIe卡行业供应链分析</w:t>
      </w:r>
      <w:r>
        <w:rPr>
          <w:rFonts w:hint="eastAsia"/>
        </w:rPr>
        <w:br/>
      </w:r>
      <w:r>
        <w:rPr>
          <w:rFonts w:hint="eastAsia"/>
        </w:rPr>
        <w:t>　　　　9.1.2 AI加速器PCIe卡主要原料及供应情况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AI加速器PCIe卡行业采购模式</w:t>
      </w:r>
      <w:r>
        <w:rPr>
          <w:rFonts w:hint="eastAsia"/>
        </w:rPr>
        <w:br/>
      </w:r>
      <w:r>
        <w:rPr>
          <w:rFonts w:hint="eastAsia"/>
        </w:rPr>
        <w:t>　　9.3 AI加速器PCIe卡行业生产模式</w:t>
      </w:r>
      <w:r>
        <w:rPr>
          <w:rFonts w:hint="eastAsia"/>
        </w:rPr>
        <w:br/>
      </w:r>
      <w:r>
        <w:rPr>
          <w:rFonts w:hint="eastAsia"/>
        </w:rPr>
        <w:t>　　9.4 AI加速器PCIe卡行业销售模式及销售渠道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按产品类型细分，全球AI加速器PCIe卡市场规模2021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按PCIe卡尺寸细分，全球AI加速器PCIe卡市场规模2021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按应用细分，全球AI加速器PCIe卡市场规模（CAGR）2021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AI加速器PCIe卡行业发展主要特点</w:t>
      </w:r>
      <w:r>
        <w:rPr>
          <w:rFonts w:hint="eastAsia"/>
        </w:rPr>
        <w:br/>
      </w:r>
      <w:r>
        <w:rPr>
          <w:rFonts w:hint="eastAsia"/>
        </w:rPr>
        <w:t>　　表 5： AI加速器PCIe卡行业发展有利因素分析</w:t>
      </w:r>
      <w:r>
        <w:rPr>
          <w:rFonts w:hint="eastAsia"/>
        </w:rPr>
        <w:br/>
      </w:r>
      <w:r>
        <w:rPr>
          <w:rFonts w:hint="eastAsia"/>
        </w:rPr>
        <w:t>　　表 6： AI加速器PCIe卡行业发展不利因素分析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进入AI加速器PCIe卡行业壁垒</w:t>
      </w:r>
      <w:r>
        <w:rPr>
          <w:rFonts w:hint="eastAsia"/>
        </w:rPr>
        <w:br/>
      </w:r>
      <w:r>
        <w:rPr>
          <w:rFonts w:hint="eastAsia"/>
        </w:rPr>
        <w:t>　　表 8： AI加速器PCIe卡主要企业在国际市场占有率（按销量，2023-2026）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2025年AI加速器PCIe卡主要企业在国际市场排名（按销量）&amp;（千件）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全球市场主要企业AI加速器PCIe卡销量（2023-2026）&amp;（千件）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AI加速器PCIe卡主要企业在国际市场占有率（按收入，2023-2026）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2025年AI加速器PCIe卡主要企业在国际市场排名（按收入）&amp;（万元）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全球市场主要企业AI加速器PCIe卡销售收入（2023-2026）&amp;（万元）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全球市场主要企业AI加速器PCIe卡销售价格（2023-2026）&amp;（元/件）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AI加速器PCIe卡主要企业在中国市场占有率（按销量，2023-2026）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2025年AI加速器PCIe卡主要企业在中国市场排名（按销量）&amp;（千件）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中国市场主要企业AI加速器PCIe卡销量（2023-2026）&amp;（千件）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AI加速器PCIe卡主要企业在中国市场占有率（按收入，2023-2026）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2025年AI加速器PCIe卡主要企业在中国市场排名（按收入）&amp;（万元）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中国市场主要企业AI加速器PCIe卡销售收入（2023-2026）&amp;（万元）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全球主要厂商AI加速器PCIe卡总部及产地分布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全球主要厂商成立时间及AI加速器PCIe卡商业化日期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全球主要厂商AI加速器PCIe卡产品类型及应用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2025年全球AI加速器PCIe卡主要厂商市场地位（第一梯队、第二梯队和第三梯队）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全球AI加速器PCIe卡市场投资、并购等现状分析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全球主要地区AI加速器PCIe卡产量增速（CAGR）：（2021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全球主要地区AI加速器PCIe卡产量（2021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全球主要地区AI加速器PCIe卡产量（2021-2026）&amp;（千件）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全球主要地区AI加速器PCIe卡产量（2027-2032）&amp;（千件）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全球主要地区AI加速器PCIe卡产量市场份额（2021-2026）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全球主要地区AI加速器PCIe卡产量市场份额（2027-2032）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中国市场AI加速器PCIe卡产量、销量、进出口（2021-2026）&amp;（千件）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中国市场AI加速器PCIe卡产量、销量、进出口预测（2027-2032）&amp;（千件）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全球主要地区AI加速器PCIe卡销售收入增速：（2021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全球主要地区AI加速器PCIe卡销售收入（2021-2026）&amp;（万元）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全球主要地区AI加速器PCIe卡销售收入市场份额（2021-2026）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全球主要地区AI加速器PCIe卡收入（2027-2032）&amp;（万元）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全球主要地区AI加速器PCIe卡收入市场份额（2027-2032）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全球主要地区AI加速器PCIe卡销量（千件）：2021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全球主要地区AI加速器PCIe卡销量（2021-2026）&amp;（千件）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全球主要地区AI加速器PCIe卡销量市场份额（2021-2026）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全球主要地区AI加速器PCIe卡销量（2027-2032）&amp;（千件）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全球主要地区AI加速器PCIe卡销量份额（2027-2032）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AI加速器PCIe卡销量（千件）、收入（万元）、价格（元/件）及毛利率（2021-2026）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AI加速器PCIe卡销量（千件）、收入（万元）、价格（元/件）及毛利率（2021-2026）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AI加速器PCIe卡销量（千件）、收入（万元）、价格（元/件）及毛利率（2021-2026）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AI加速器PCIe卡销量（千件）、收入（万元）、价格（元/件）及毛利率（2021-2026）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AI加速器PCIe卡销量（千件）、收入（万元）、价格（元/件）及毛利率（2021-2026）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AI加速器PCIe卡销量（千件）、收入（万元）、价格（元/件）及毛利率（2021-2026）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AI加速器PCIe卡销量（千件）、收入（万元）、价格（元/件）及毛利率（2021-2026）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AI加速器PCIe卡销量（千件）、收入（万元）、价格（元/件）及毛利率（2021-2026）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AI加速器PCIe卡销量（千件）、收入（万元）、价格（元/件）及毛利率（2021-2026）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AI加速器PCIe卡销量（千件）、收入（万元）、价格（元/件）及毛利率（2021-2026）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AI加速器PCIe卡销量（千件）、收入（万元）、价格（元/件）及毛利率（2021-2026）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AI加速器PCIe卡销量（千件）、收入（万元）、价格（元/件）及毛利率（2021-2026）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AI加速器PCIe卡销量（千件）、收入（万元）、价格（元/件）及毛利率（2021-2026）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AI加速器PCIe卡销量（千件）、收入（万元）、价格（元/件）及毛利率（2021-2026）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AI加速器PCIe卡生产基地、销售区域、竞争对手及市场地位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AI加速器PCIe卡产品规格、参数及市场应用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AI加速器PCIe卡销量（千件）、收入（万元）、价格（元/件）及毛利率（2021-2026）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全球不同产品类型AI加速器PCIe卡销量（2021-2026）&amp;（千件）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全球不同产品类型AI加速器PCIe卡销量市场份额（2021-2026）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全球不同产品类型AI加速器PCIe卡销量预测（2027-2032）&amp;（千件）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全球市场不同产品类型AI加速器PCIe卡销量市场份额预测（2027-2032）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全球不同产品类型AI加速器PCIe卡收入（2021-2026）&amp;（万元）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全球不同产品类型AI加速器PCIe卡收入市场份额（2021-2026）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全球不同产品类型AI加速器PCIe卡收入预测（2027-2032）&amp;（万元）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全球不同产品类型AI加速器PCIe卡收入市场份额预测（2027-2032）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中国不同产品类型AI加速器PCIe卡销量（2021-2026）&amp;（千件）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中国不同产品类型AI加速器PCIe卡销量市场份额（2021-2026）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中国不同产品类型AI加速器PCIe卡销量预测（2027-2032）&amp;（千件）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全球市场不同产品类型AI加速器PCIe卡销量市场份额预测（2027-2032）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中国不同产品类型AI加速器PCIe卡收入（2021-2026）&amp;（万元）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中国不同产品类型AI加速器PCIe卡收入市场份额（2021-2026）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中国不同产品类型AI加速器PCIe卡收入预测（2027-2032）&amp;（万元）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中国不同产品类型AI加速器PCIe卡收入市场份额预测（2027-2032）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全球不同应用AI加速器PCIe卡销量（2021-2026）&amp;（千件）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全球不同应用AI加速器PCIe卡销量市场份额（2021-2026）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全球不同应用AI加速器PCIe卡销量预测（2027-2032）&amp;（千件）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全球市场不同应用AI加速器PCIe卡销量市场份额预测（2027-2032）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全球不同应用AI加速器PCIe卡收入（2021-2026）&amp;（万元）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全球不同应用AI加速器PCIe卡收入市场份额（2021-2026）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全球不同应用AI加速器PCIe卡收入预测（2027-2032）&amp;（万元）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全球不同应用AI加速器PCIe卡收入市场份额预测（2027-2032）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中国不同应用AI加速器PCIe卡销量（2021-2026）&amp;（千件）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中国不同应用AI加速器PCIe卡销量市场份额（2021-2026）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中国不同应用AI加速器PCIe卡销量预测（2027-2032）&amp;（千件）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中国市场不同应用AI加速器PCIe卡销量市场份额预测（2027-2032）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中国不同应用AI加速器PCIe卡收入（2021-2026）&amp;（万元）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中国不同应用AI加速器PCIe卡收入市场份额（2021-2026）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中国不同应用AI加速器PCIe卡收入预测（2027-2032）&amp;（万元）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中国不同应用AI加速器PCIe卡收入市场份额预测（2027-2032）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AI加速器PCIe卡行业发展趋势</w:t>
      </w:r>
      <w:r>
        <w:rPr>
          <w:rFonts w:hint="eastAsia"/>
        </w:rPr>
        <w:br/>
      </w:r>
      <w:r>
        <w:rPr>
          <w:rFonts w:hint="eastAsia"/>
        </w:rPr>
        <w:t>　　表 152： AI加速器PCIe卡行业主要驱动因素</w:t>
      </w:r>
      <w:r>
        <w:rPr>
          <w:rFonts w:hint="eastAsia"/>
        </w:rPr>
        <w:br/>
      </w:r>
      <w:r>
        <w:rPr>
          <w:rFonts w:hint="eastAsia"/>
        </w:rPr>
        <w:t>　　表 153： AI加速器PCIe卡行业供应链分析</w:t>
      </w:r>
      <w:r>
        <w:rPr>
          <w:rFonts w:hint="eastAsia"/>
        </w:rPr>
        <w:br/>
      </w:r>
      <w:r>
        <w:rPr>
          <w:rFonts w:hint="eastAsia"/>
        </w:rPr>
        <w:t>　　表 154： AI加速器PCIe卡上游原料供应商</w:t>
      </w:r>
      <w:r>
        <w:rPr>
          <w:rFonts w:hint="eastAsia"/>
        </w:rPr>
        <w:br/>
      </w:r>
      <w:r>
        <w:rPr>
          <w:rFonts w:hint="eastAsia"/>
        </w:rPr>
        <w:t>　　表 155： AI加速器PCIe卡主要地区不同应用客户分析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AI加速器PCIe卡典型经销商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AI加速器PCIe卡产品图片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全球不同产品类型AI加速器PCIe卡销售额2021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全球不同产品类型AI加速器PCIe卡市场份额2025 &amp; 2032</w:t>
      </w:r>
      <w:r>
        <w:rPr>
          <w:rFonts w:hint="eastAsia"/>
        </w:rPr>
        <w:br/>
      </w:r>
      <w:r>
        <w:rPr>
          <w:rFonts w:hint="eastAsia"/>
        </w:rPr>
        <w:t>　　图 4： 单PCIe卡产品图片</w:t>
      </w:r>
      <w:r>
        <w:rPr>
          <w:rFonts w:hint="eastAsia"/>
        </w:rPr>
        <w:br/>
      </w:r>
      <w:r>
        <w:rPr>
          <w:rFonts w:hint="eastAsia"/>
        </w:rPr>
        <w:t>　　图 5： 双PCIe卡产品图片</w:t>
      </w:r>
      <w:r>
        <w:rPr>
          <w:rFonts w:hint="eastAsia"/>
        </w:rPr>
        <w:br/>
      </w:r>
      <w:r>
        <w:rPr>
          <w:rFonts w:hint="eastAsia"/>
        </w:rPr>
        <w:t>　　图 6： 全球不同PCIe卡尺寸AI加速器PCIe卡销售额2021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全球不同PCIe卡尺寸AI加速器PCIe卡市场份额2025 &amp; 2032</w:t>
      </w:r>
      <w:r>
        <w:rPr>
          <w:rFonts w:hint="eastAsia"/>
        </w:rPr>
        <w:br/>
      </w:r>
      <w:r>
        <w:rPr>
          <w:rFonts w:hint="eastAsia"/>
        </w:rPr>
        <w:t>　　图 8： 半高半长PCIe卡产品图片</w:t>
      </w:r>
      <w:r>
        <w:rPr>
          <w:rFonts w:hint="eastAsia"/>
        </w:rPr>
        <w:br/>
      </w:r>
      <w:r>
        <w:rPr>
          <w:rFonts w:hint="eastAsia"/>
        </w:rPr>
        <w:t>　　图 9： 全高半长PCIe卡产品图片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全球不同应用AI加速器PCIe卡市场份额2025 &amp; 2032</w:t>
      </w:r>
      <w:r>
        <w:rPr>
          <w:rFonts w:hint="eastAsia"/>
        </w:rPr>
        <w:br/>
      </w:r>
      <w:r>
        <w:rPr>
          <w:rFonts w:hint="eastAsia"/>
        </w:rPr>
        <w:t>　　图 12： 云服务器</w:t>
      </w:r>
      <w:r>
        <w:rPr>
          <w:rFonts w:hint="eastAsia"/>
        </w:rPr>
        <w:br/>
      </w:r>
      <w:r>
        <w:rPr>
          <w:rFonts w:hint="eastAsia"/>
        </w:rPr>
        <w:t>　　图 13： 数据中心</w:t>
      </w:r>
      <w:r>
        <w:rPr>
          <w:rFonts w:hint="eastAsia"/>
        </w:rPr>
        <w:br/>
      </w:r>
      <w:r>
        <w:rPr>
          <w:rFonts w:hint="eastAsia"/>
        </w:rPr>
        <w:t>　　图 14： 其他基础设施</w:t>
      </w:r>
      <w:r>
        <w:rPr>
          <w:rFonts w:hint="eastAsia"/>
        </w:rPr>
        <w:br/>
      </w:r>
      <w:r>
        <w:rPr>
          <w:rFonts w:hint="eastAsia"/>
        </w:rPr>
        <w:t>　　图 15： 2025年全球前五大生产商AI加速器PCIe卡市场份额</w:t>
      </w:r>
      <w:r>
        <w:rPr>
          <w:rFonts w:hint="eastAsia"/>
        </w:rPr>
        <w:br/>
      </w:r>
      <w:r>
        <w:rPr>
          <w:rFonts w:hint="eastAsia"/>
        </w:rPr>
        <w:t>　　图 16： 2025年全球AI加速器PCIe卡第一梯队、第二梯队和第三梯队厂商及市场份额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全球AI加速器PCIe卡产能、产量、产能利用率及发展趋势（2021-2032）&amp;（千件）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全球AI加速器PCIe卡产量、需求量及发展趋势（2021-2032）&amp;（千件）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全球主要地区AI加速器PCIe卡产量市场份额（2021-2032）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中国AI加速器PCIe卡产能、产量、产能利用率及发展趋势（2021-2032）&amp;（千件）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中国AI加速器PCIe卡产量、市场需求量及发展趋势（2021-2032）&amp;（千件）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全球AI加速器PCIe卡市场销售额及增长率：（2021-2032）&amp;（万元）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全球市场AI加速器PCIe卡市场规模：2021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全球市场AI加速器PCIe卡销量及增长率（2021-2032）&amp;（千件）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全球市场AI加速器PCIe卡价格趋势（2021-2032）&amp;（元/件）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全球主要地区AI加速器PCIe卡销售收入（2021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全球主要地区AI加速器PCIe卡销售收入市场份额（2021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北美市场AI加速器PCIe卡销量及增长率（2021-2032）&amp;（千件）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北美市场AI加速器PCIe卡收入及增长率（2021-2032）&amp;（万元）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欧洲市场AI加速器PCIe卡销量及增长率（2021-2032）&amp;（千件）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欧洲市场AI加速器PCIe卡收入及增长率（2021-2032）&amp;（万元）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中国市场AI加速器PCIe卡销量及增长率（2021-2032）&amp;（千件）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中国市场AI加速器PCIe卡收入及增长率（2021-2032）&amp;（万元）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日本市场AI加速器PCIe卡销量及增长率（2021-2032）&amp;（千件）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日本市场AI加速器PCIe卡收入及增长率（2021-2032）&amp;（万元）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东南亚市场AI加速器PCIe卡销量及增长率（2021-2032）&amp;（千件）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东南亚市场AI加速器PCIe卡收入及增长率（2021-2032）&amp;（万元）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印度市场AI加速器PCIe卡销量及增长率（2021-2032）&amp;（千件）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印度市场AI加速器PCIe卡收入及增长率（2021-2032）&amp;（万元）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南美市场AI加速器PCIe卡销量及增长率（2021-2032）&amp;（千件）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南美市场AI加速器PCIe卡收入及增长率（2021-2032）&amp;（万元）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中东市场AI加速器PCIe卡销量及增长率（2021-2032）&amp;（千件）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中东市场AI加速器PCIe卡收入及增长率（2021-2032）&amp;（万元）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全球不同产品类型AI加速器PCIe卡价格走势（2021-2032）&amp;（元/件）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全球不同应用AI加速器PCIe卡价格走势（2021-2032）&amp;（元/件）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AI加速器PCIe卡中国企业SWOT分析</w:t>
      </w:r>
      <w:r>
        <w:rPr>
          <w:rFonts w:hint="eastAsia"/>
        </w:rPr>
        <w:br/>
      </w:r>
      <w:r>
        <w:rPr>
          <w:rFonts w:hint="eastAsia"/>
        </w:rPr>
        <w:t>　　图 47： AI加速器PCIe卡产业链</w:t>
      </w:r>
      <w:r>
        <w:rPr>
          <w:rFonts w:hint="eastAsia"/>
        </w:rPr>
        <w:br/>
      </w:r>
      <w:r>
        <w:rPr>
          <w:rFonts w:hint="eastAsia"/>
        </w:rPr>
        <w:t>　　图 48： AI加速器PCIe卡行业采购模式分析</w:t>
      </w:r>
      <w:r>
        <w:rPr>
          <w:rFonts w:hint="eastAsia"/>
        </w:rPr>
        <w:br/>
      </w:r>
      <w:r>
        <w:rPr>
          <w:rFonts w:hint="eastAsia"/>
        </w:rPr>
        <w:t>　　图 49： AI加速器PCIe卡行业生产模式</w:t>
      </w:r>
      <w:r>
        <w:rPr>
          <w:rFonts w:hint="eastAsia"/>
        </w:rPr>
        <w:br/>
      </w:r>
      <w:r>
        <w:rPr>
          <w:rFonts w:hint="eastAsia"/>
        </w:rPr>
        <w:t>　　图 50： AI加速器PCIe卡行业销售模式分析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a47dcf25042e5" w:history="1">
        <w:r>
          <w:rPr>
            <w:rStyle w:val="Hyperlink"/>
          </w:rPr>
          <w:t>2026-2032年全球与中国AI加速器PCIe卡行业调研及市场前景预测报告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a47dcf25042e5" w:history="1">
        <w:r>
          <w:rPr>
            <w:rStyle w:val="Hyperlink"/>
          </w:rPr>
          <w:t>https://www.20087.com/7/77/AIJiaSuQiPCIeKaHangYeFaZhanQianJing.html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17af89b224fae" w:history="1">
      <w:r>
        <w:rPr>
          <w:rStyle w:val="Hyperlink"/>
        </w:rPr>
        <w:t>2026-2032年全球与中国AI加速器PCIe卡行业调研及市场前景预测报告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AIJiaSuQiPCIeKaHangYeFaZhanQianJing.html" TargetMode="External" Id="R56ea47dcf250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AIJiaSuQiPCIeKaHangYeFaZhanQianJing.html" TargetMode="External" Id="R8c817af89b22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2026-01-31T08:31:41Z</dcterms:created>
  <dcterms:modified xsi:type="dcterms:W3CDTF">2026-01-31T09:31:41Z</dcterms:modified>
  <dc:subject>2026-2032年全球与中国AI加速器PCIe卡行业调研及市场前景预测报告</dc:subject>
  <dc:title>2026-2032年全球与中国AI加速器PCIe卡行业调研及市场前景预测报告</dc:title>
  <cp:keywords>2026-2032年全球与中国AI加速器PCIe卡行业调研及市场前景预测报告</cp:keywords>
  <dc:description>2026-2032年全球与中国AI加速器PCIe卡行业调研及市场前景预测报告</dc:description>
</cp:coreProperties>
</file>