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2e5df70a3747bc" w:history="1">
              <w:r>
                <w:rPr>
                  <w:rStyle w:val="Hyperlink"/>
                </w:rPr>
                <w:t>中国三元催化器行业发展调研与市场前景预测报告（2026-2032年）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2e5df70a3747bc" w:history="1">
              <w:r>
                <w:rPr>
                  <w:rStyle w:val="Hyperlink"/>
                </w:rPr>
                <w:t>中国三元催化器行业发展调研与市场前景预测报告（2026-2032年）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2330777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2e5df70a3747bc" w:history="1">
                <w:r>
                  <w:rPr>
                    <w:rStyle w:val="Hyperlink"/>
                  </w:rPr>
                  <w:t>https://www.20087.com/7/77/SanYuanCuiHuaQiFaZhanQuShiYuCeFe.html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元催化器是现代汽车尾气净化系统的关键组成部分，用于减少有害气体排放，如一氧化碳、未燃烧的碳氢化合物和氮氧化物。近年来，随着全球环保法规的日趋严格，三元催化器的技术不断进步，以提高净化效率和耐久性。新材料的开发和优化设计使得催化器能够在更宽泛的温度范围内高效工作，同时，对于电动汽车和混合动力汽车，行业正在探索新的尾气处理技术。</w:t>
      </w:r>
      <w:r>
        <w:rPr>
          <w:rFonts w:hint="eastAsia"/>
        </w:rPr>
        <w:br/>
      </w:r>
      <w:r>
        <w:rPr>
          <w:rFonts w:hint="eastAsia"/>
        </w:rPr>
        <w:t>　　未来，三元催化器行业将更加注重高效、耐用和适应性。市场调研网指出，高效方面，将研发更高效的催化剂配方，以减少贵金属的使用，降低成本。耐用性方面，将通过材料科学的进步，提高催化器的耐腐蚀性和抗热震性，延长使用寿命。适应性方面，随着汽车动力系统的多样化，行业将开发适用于不同燃料类型和动力配置的催化器，包括电动汽车的尾气处理系统。</w:t>
      </w:r>
      <w:r>
        <w:rPr>
          <w:rFonts w:hint="eastAsia"/>
        </w:rPr>
        <w:br/>
      </w:r>
      <w:r>
        <w:rPr>
          <w:rFonts w:hint="eastAsia"/>
        </w:rPr>
        <w:t>　　据市场调研网（中智林）《</w:t>
      </w:r>
      <w:hyperlink r:id="R312e5df70a3747bc" w:history="1">
        <w:r>
          <w:rPr>
            <w:rStyle w:val="Hyperlink"/>
          </w:rPr>
          <w:t>中国三元催化器行业发展调研与市场前景预测报告（2026-2032年）</w:t>
        </w:r>
      </w:hyperlink>
      <w:r>
        <w:rPr>
          <w:rFonts w:hint="eastAsia"/>
        </w:rPr>
        <w:t>》，2025年三元催化器行业市场规模达 亿元，预计2032年市场规模将达 亿元，期间年均复合增长率（CAGR）达 %。报告系统分析了三元催化器行业的现状，全面梳理了三元催化器市场需求、市场规模、产业链结构及价格体系，详细解读了三元催化器细分市场特点。报告结合权威数据，科学预测了三元催化器市场前景与发展趋势，客观分析了品牌竞争格局、市场集中度及重点企业的运营表现，并指出了三元催化器行业面临的机遇与风险。为三元催化器行业内企业、投资公司及政府部门提供决策支持，是把握行业动态、规避风险、挖掘投资机会的重要参考依据。</w:t>
      </w:r>
      <w:r>
        <w:rPr>
          <w:rFonts w:hint="eastAsia"/>
        </w:rPr>
        <w:br/>
      </w:r>
      <w:r>
        <w:rPr>
          <w:rFonts w:hint="eastAsia"/>
        </w:rPr>
        <w:br/>
      </w:r>
      <w:r>
        <w:rPr>
          <w:rFonts w:hint="eastAsia"/>
        </w:rPr>
        <w:t>第一章 汽车三元催化器概述</w:t>
      </w:r>
      <w:r>
        <w:rPr>
          <w:rFonts w:hint="eastAsia"/>
        </w:rPr>
        <w:br/>
      </w:r>
      <w:r>
        <w:rPr>
          <w:rFonts w:hint="eastAsia"/>
        </w:rPr>
        <w:t>　　第一节 汽车三元催化器定义</w:t>
      </w:r>
      <w:r>
        <w:rPr>
          <w:rFonts w:hint="eastAsia"/>
        </w:rPr>
        <w:br/>
      </w:r>
      <w:r>
        <w:rPr>
          <w:rFonts w:hint="eastAsia"/>
        </w:rPr>
        <w:t>　　第二节 汽车三元催化器主要生产工艺</w:t>
      </w:r>
      <w:r>
        <w:rPr>
          <w:rFonts w:hint="eastAsia"/>
        </w:rPr>
        <w:br/>
      </w:r>
      <w:r>
        <w:rPr>
          <w:rFonts w:hint="eastAsia"/>
        </w:rPr>
        <w:t>　　第三节 汽车三元催化器理化性质</w:t>
      </w:r>
      <w:r>
        <w:rPr>
          <w:rFonts w:hint="eastAsia"/>
        </w:rPr>
        <w:br/>
      </w:r>
      <w:r>
        <w:rPr>
          <w:rFonts w:hint="eastAsia"/>
        </w:rPr>
        <w:t>　　第四节 汽车三元催化器产业链分析</w:t>
      </w:r>
      <w:r>
        <w:rPr>
          <w:rFonts w:hint="eastAsia"/>
        </w:rPr>
        <w:br/>
      </w:r>
      <w:r>
        <w:rPr>
          <w:rFonts w:hint="eastAsia"/>
        </w:rPr>
        <w:t>　　　　一、产业链模型介绍</w:t>
      </w:r>
      <w:r>
        <w:rPr>
          <w:rFonts w:hint="eastAsia"/>
        </w:rPr>
        <w:br/>
      </w:r>
      <w:r>
        <w:rPr>
          <w:rFonts w:hint="eastAsia"/>
        </w:rPr>
        <w:t>　　　　二、汽车三元催化器产业链模型分析</w:t>
      </w:r>
      <w:r>
        <w:rPr>
          <w:rFonts w:hint="eastAsia"/>
        </w:rPr>
        <w:br/>
      </w:r>
      <w:r>
        <w:rPr>
          <w:rFonts w:hint="eastAsia"/>
        </w:rPr>
        <w:br/>
      </w:r>
      <w:r>
        <w:rPr>
          <w:rFonts w:hint="eastAsia"/>
        </w:rPr>
        <w:t>第二章 汽车三元催化器发展环境及政策分析</w:t>
      </w:r>
      <w:r>
        <w:rPr>
          <w:rFonts w:hint="eastAsia"/>
        </w:rPr>
        <w:br/>
      </w:r>
      <w:r>
        <w:rPr>
          <w:rFonts w:hint="eastAsia"/>
        </w:rPr>
        <w:t>　　第一节 中国经济发展环境分析</w:t>
      </w:r>
      <w:r>
        <w:rPr>
          <w:rFonts w:hint="eastAsia"/>
        </w:rPr>
        <w:br/>
      </w:r>
      <w:r>
        <w:rPr>
          <w:rFonts w:hint="eastAsia"/>
        </w:rPr>
        <w:t>　　　　一、中国宏观经济发展现状</w:t>
      </w:r>
      <w:r>
        <w:rPr>
          <w:rFonts w:hint="eastAsia"/>
        </w:rPr>
        <w:br/>
      </w:r>
      <w:r>
        <w:rPr>
          <w:rFonts w:hint="eastAsia"/>
        </w:rPr>
        <w:t>　　　　二、中国宏观经济走势分析</w:t>
      </w:r>
      <w:r>
        <w:rPr>
          <w:rFonts w:hint="eastAsia"/>
        </w:rPr>
        <w:br/>
      </w:r>
      <w:r>
        <w:rPr>
          <w:rFonts w:hint="eastAsia"/>
        </w:rPr>
        <w:t>　　　　三、中国宏观经济趋势预测</w:t>
      </w:r>
      <w:r>
        <w:rPr>
          <w:rFonts w:hint="eastAsia"/>
        </w:rPr>
        <w:br/>
      </w:r>
      <w:r>
        <w:rPr>
          <w:rFonts w:hint="eastAsia"/>
        </w:rPr>
        <w:t>　　第二节 行业相关政策、法规、标准</w:t>
      </w:r>
      <w:r>
        <w:rPr>
          <w:rFonts w:hint="eastAsia"/>
        </w:rPr>
        <w:br/>
      </w:r>
      <w:r>
        <w:rPr>
          <w:rFonts w:hint="eastAsia"/>
        </w:rPr>
        <w:br/>
      </w:r>
      <w:r>
        <w:rPr>
          <w:rFonts w:hint="eastAsia"/>
        </w:rPr>
        <w:t>第三章 汽车三元催化器产品生产工艺及技术趋势研究</w:t>
      </w:r>
      <w:r>
        <w:rPr>
          <w:rFonts w:hint="eastAsia"/>
        </w:rPr>
        <w:br/>
      </w:r>
      <w:r>
        <w:rPr>
          <w:rFonts w:hint="eastAsia"/>
        </w:rPr>
        <w:t>　　第一节 质量结构情况</w:t>
      </w:r>
      <w:r>
        <w:rPr>
          <w:rFonts w:hint="eastAsia"/>
        </w:rPr>
        <w:br/>
      </w:r>
      <w:r>
        <w:rPr>
          <w:rFonts w:hint="eastAsia"/>
        </w:rPr>
        <w:t>　　第二节 国内外主要工作原理及检查方法</w:t>
      </w:r>
      <w:r>
        <w:rPr>
          <w:rFonts w:hint="eastAsia"/>
        </w:rPr>
        <w:br/>
      </w:r>
      <w:r>
        <w:rPr>
          <w:rFonts w:hint="eastAsia"/>
        </w:rPr>
        <w:t>　　第三节 最新技术进展及趋势研究</w:t>
      </w:r>
      <w:r>
        <w:rPr>
          <w:rFonts w:hint="eastAsia"/>
        </w:rPr>
        <w:br/>
      </w:r>
      <w:r>
        <w:rPr>
          <w:rFonts w:hint="eastAsia"/>
        </w:rPr>
        <w:t>　　　　一、产品近地市场</w:t>
      </w:r>
      <w:r>
        <w:rPr>
          <w:rFonts w:hint="eastAsia"/>
        </w:rPr>
        <w:br/>
      </w:r>
      <w:r>
        <w:rPr>
          <w:rFonts w:hint="eastAsia"/>
        </w:rPr>
        <w:t>　　　　二、产品工艺设备采购渠道</w:t>
      </w:r>
      <w:r>
        <w:rPr>
          <w:rFonts w:hint="eastAsia"/>
        </w:rPr>
        <w:br/>
      </w:r>
      <w:r>
        <w:rPr>
          <w:rFonts w:hint="eastAsia"/>
        </w:rPr>
        <w:br/>
      </w:r>
      <w:r>
        <w:rPr>
          <w:rFonts w:hint="eastAsia"/>
        </w:rPr>
        <w:t>第四章 中国汽车三元催化器生产现状分析</w:t>
      </w:r>
      <w:r>
        <w:rPr>
          <w:rFonts w:hint="eastAsia"/>
        </w:rPr>
        <w:br/>
      </w:r>
      <w:r>
        <w:rPr>
          <w:rFonts w:hint="eastAsia"/>
        </w:rPr>
        <w:t>　　第一节 汽车三元催化器行业总体规模</w:t>
      </w:r>
      <w:r>
        <w:rPr>
          <w:rFonts w:hint="eastAsia"/>
        </w:rPr>
        <w:br/>
      </w:r>
      <w:r>
        <w:rPr>
          <w:rFonts w:hint="eastAsia"/>
        </w:rPr>
        <w:t>　　第二节 汽车三元催化器产能概况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汽车三元催化器产量概况</w:t>
      </w:r>
      <w:r>
        <w:rPr>
          <w:rFonts w:hint="eastAsia"/>
        </w:rPr>
        <w:br/>
      </w:r>
      <w:r>
        <w:rPr>
          <w:rFonts w:hint="eastAsia"/>
        </w:rPr>
        <w:t>　　　　一、2021-2026年产量分析</w:t>
      </w:r>
      <w:r>
        <w:rPr>
          <w:rFonts w:hint="eastAsia"/>
        </w:rPr>
        <w:br/>
      </w:r>
      <w:r>
        <w:rPr>
          <w:rFonts w:hint="eastAsia"/>
        </w:rPr>
        <w:t>　　　　二、产能配置与产能利用率调查</w:t>
      </w:r>
      <w:r>
        <w:rPr>
          <w:rFonts w:hint="eastAsia"/>
        </w:rPr>
        <w:br/>
      </w:r>
      <w:r>
        <w:rPr>
          <w:rFonts w:hint="eastAsia"/>
        </w:rPr>
        <w:t>　　　　三、2026-2032年产量预测</w:t>
      </w:r>
      <w:r>
        <w:rPr>
          <w:rFonts w:hint="eastAsia"/>
        </w:rPr>
        <w:br/>
      </w:r>
      <w:r>
        <w:rPr>
          <w:rFonts w:hint="eastAsia"/>
        </w:rPr>
        <w:br/>
      </w:r>
      <w:r>
        <w:rPr>
          <w:rFonts w:hint="eastAsia"/>
        </w:rPr>
        <w:t>第五章 汽车三元催化器国内产品价格走势及影响因素分析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第六章 汽车三元催化器进出口市场分析</w:t>
      </w:r>
      <w:r>
        <w:rPr>
          <w:rFonts w:hint="eastAsia"/>
        </w:rPr>
        <w:br/>
      </w:r>
      <w:r>
        <w:rPr>
          <w:rFonts w:hint="eastAsia"/>
        </w:rPr>
        <w:t>　　第一节 代表性国家和地区进出口市场分析</w:t>
      </w:r>
      <w:r>
        <w:rPr>
          <w:rFonts w:hint="eastAsia"/>
        </w:rPr>
        <w:br/>
      </w:r>
      <w:r>
        <w:rPr>
          <w:rFonts w:hint="eastAsia"/>
        </w:rPr>
        <w:t>　　第二节 全球进出口市场价格互动机制研究</w:t>
      </w:r>
      <w:r>
        <w:rPr>
          <w:rFonts w:hint="eastAsia"/>
        </w:rPr>
        <w:br/>
      </w:r>
      <w:r>
        <w:rPr>
          <w:rFonts w:hint="eastAsia"/>
        </w:rPr>
        <w:t>　　第三节 国内产品2021-2026年进出口数据分析</w:t>
      </w:r>
      <w:r>
        <w:rPr>
          <w:rFonts w:hint="eastAsia"/>
        </w:rPr>
        <w:br/>
      </w:r>
      <w:r>
        <w:rPr>
          <w:rFonts w:hint="eastAsia"/>
        </w:rPr>
        <w:t>　　第四节 2026-2032年国内产品未来进出口情况预测</w:t>
      </w:r>
      <w:r>
        <w:rPr>
          <w:rFonts w:hint="eastAsia"/>
        </w:rPr>
        <w:br/>
      </w:r>
      <w:r>
        <w:rPr>
          <w:rFonts w:hint="eastAsia"/>
        </w:rPr>
        <w:br/>
      </w:r>
      <w:r>
        <w:rPr>
          <w:rFonts w:hint="eastAsia"/>
        </w:rPr>
        <w:t>第七章 汽车三元催化器行业市场竞争策略分析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汽车三元催化器市场竞争策略分析</w:t>
      </w:r>
      <w:r>
        <w:rPr>
          <w:rFonts w:hint="eastAsia"/>
        </w:rPr>
        <w:br/>
      </w:r>
      <w:r>
        <w:rPr>
          <w:rFonts w:hint="eastAsia"/>
        </w:rPr>
        <w:t>　　　　一、汽车三元催化器市场增长潜力分析</w:t>
      </w:r>
      <w:r>
        <w:rPr>
          <w:rFonts w:hint="eastAsia"/>
        </w:rPr>
        <w:br/>
      </w:r>
      <w:r>
        <w:rPr>
          <w:rFonts w:hint="eastAsia"/>
        </w:rPr>
        <w:t>　　　　二、汽车三元催化器产品竞争策略分析</w:t>
      </w:r>
      <w:r>
        <w:rPr>
          <w:rFonts w:hint="eastAsia"/>
        </w:rPr>
        <w:br/>
      </w:r>
      <w:r>
        <w:rPr>
          <w:rFonts w:hint="eastAsia"/>
        </w:rPr>
        <w:t>　　　　三、典型企业产品竞争策略分析</w:t>
      </w:r>
      <w:r>
        <w:rPr>
          <w:rFonts w:hint="eastAsia"/>
        </w:rPr>
        <w:br/>
      </w:r>
      <w:r>
        <w:rPr>
          <w:rFonts w:hint="eastAsia"/>
        </w:rPr>
        <w:t>　　第三节 汽车三元催化器企业竞争策略分析</w:t>
      </w:r>
      <w:r>
        <w:rPr>
          <w:rFonts w:hint="eastAsia"/>
        </w:rPr>
        <w:br/>
      </w:r>
      <w:r>
        <w:rPr>
          <w:rFonts w:hint="eastAsia"/>
        </w:rPr>
        <w:t>　　　　三、2021-2026年我国汽车三元催化器市场竞争趋势</w:t>
      </w:r>
      <w:r>
        <w:rPr>
          <w:rFonts w:hint="eastAsia"/>
        </w:rPr>
        <w:br/>
      </w:r>
      <w:r>
        <w:rPr>
          <w:rFonts w:hint="eastAsia"/>
        </w:rPr>
        <w:t>　　　　四、2026-2032年汽车三元催化器行业竞争格局展望</w:t>
      </w:r>
      <w:r>
        <w:rPr>
          <w:rFonts w:hint="eastAsia"/>
        </w:rPr>
        <w:br/>
      </w:r>
      <w:r>
        <w:rPr>
          <w:rFonts w:hint="eastAsia"/>
        </w:rPr>
        <w:t>　　　　五、2021-2026年汽车三元催化器行业竞争策略分析</w:t>
      </w:r>
      <w:r>
        <w:rPr>
          <w:rFonts w:hint="eastAsia"/>
        </w:rPr>
        <w:br/>
      </w:r>
      <w:r>
        <w:rPr>
          <w:rFonts w:hint="eastAsia"/>
        </w:rPr>
        <w:br/>
      </w:r>
      <w:r>
        <w:rPr>
          <w:rFonts w:hint="eastAsia"/>
        </w:rPr>
        <w:t>第八章 汽车三元催化器上游原材料供应状况分析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第九章 汽车三元催化器产业用户度分析</w:t>
      </w:r>
      <w:r>
        <w:rPr>
          <w:rFonts w:hint="eastAsia"/>
        </w:rPr>
        <w:br/>
      </w:r>
      <w:r>
        <w:rPr>
          <w:rFonts w:hint="eastAsia"/>
        </w:rPr>
        <w:t>　　第一节 汽车三元催化器产业用户认知程度</w:t>
      </w:r>
      <w:r>
        <w:rPr>
          <w:rFonts w:hint="eastAsia"/>
        </w:rPr>
        <w:br/>
      </w:r>
      <w:r>
        <w:rPr>
          <w:rFonts w:hint="eastAsia"/>
        </w:rPr>
        <w:t>　　第二节 汽车三元催化器产业用户关注因素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第十章 2026-2032年汽车三元催化器行业发展趋势及投资风险分析</w:t>
      </w:r>
      <w:r>
        <w:rPr>
          <w:rFonts w:hint="eastAsia"/>
        </w:rPr>
        <w:br/>
      </w:r>
      <w:r>
        <w:rPr>
          <w:rFonts w:hint="eastAsia"/>
        </w:rPr>
        <w:t>　　第一节 当前汽车三元催化器存在的问题</w:t>
      </w:r>
      <w:r>
        <w:rPr>
          <w:rFonts w:hint="eastAsia"/>
        </w:rPr>
        <w:br/>
      </w:r>
      <w:r>
        <w:rPr>
          <w:rFonts w:hint="eastAsia"/>
        </w:rPr>
        <w:t>　　第二节 汽车三元催化器未来发展预测分析</w:t>
      </w:r>
      <w:r>
        <w:rPr>
          <w:rFonts w:hint="eastAsia"/>
        </w:rPr>
        <w:br/>
      </w:r>
      <w:r>
        <w:rPr>
          <w:rFonts w:hint="eastAsia"/>
        </w:rPr>
        <w:t>　　　　一、中国汽车三元催化器发展方向分析</w:t>
      </w:r>
      <w:r>
        <w:rPr>
          <w:rFonts w:hint="eastAsia"/>
        </w:rPr>
        <w:br/>
      </w:r>
      <w:r>
        <w:rPr>
          <w:rFonts w:hint="eastAsia"/>
        </w:rPr>
        <w:t>　　　　二、2021-2026年中国汽车三元催化器行业发展规模</w:t>
      </w:r>
      <w:r>
        <w:rPr>
          <w:rFonts w:hint="eastAsia"/>
        </w:rPr>
        <w:br/>
      </w:r>
      <w:r>
        <w:rPr>
          <w:rFonts w:hint="eastAsia"/>
        </w:rPr>
        <w:t>　　　　三、2026-2032年中国汽车三元催化器行业发展趋势预测</w:t>
      </w:r>
      <w:r>
        <w:rPr>
          <w:rFonts w:hint="eastAsia"/>
        </w:rPr>
        <w:br/>
      </w:r>
      <w:r>
        <w:rPr>
          <w:rFonts w:hint="eastAsia"/>
        </w:rPr>
        <w:t>　　第三节 2026-2032年中国汽车三元催化器行业投资风险分析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汽车三元催化器国内重点生产厂家分析</w:t>
      </w:r>
      <w:r>
        <w:rPr>
          <w:rFonts w:hint="eastAsia"/>
        </w:rPr>
        <w:br/>
      </w:r>
      <w:r>
        <w:rPr>
          <w:rFonts w:hint="eastAsia"/>
        </w:rPr>
        <w:t>　　第一节 上海德尔福排气控制系统有限公司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第二节 无锡威孚力达催化净化器有限责任公司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第三节 湖北通达股份有限公司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第四节 上海红湖消声器厂</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第五节 中.智林.　东莞市旗丰消声器有限公司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br/>
      </w:r>
      <w:r>
        <w:rPr>
          <w:rFonts w:hint="eastAsia"/>
        </w:rPr>
        <w:t>第十二章 汽车三元催化器地区销售分析</w:t>
      </w:r>
      <w:r>
        <w:rPr>
          <w:rFonts w:hint="eastAsia"/>
        </w:rPr>
        <w:br/>
      </w:r>
      <w:r>
        <w:rPr>
          <w:rFonts w:hint="eastAsia"/>
        </w:rPr>
        <w:t>　　　　一、汽车三元催化器各地区对比销售分析</w:t>
      </w:r>
      <w:r>
        <w:rPr>
          <w:rFonts w:hint="eastAsia"/>
        </w:rPr>
        <w:br/>
      </w:r>
      <w:r>
        <w:rPr>
          <w:rFonts w:hint="eastAsia"/>
        </w:rPr>
        <w:t>　　　　二、汽车三元催化器“重点地区一”销售分析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三、汽车三元催化器“重点地区二”销售分析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四、汽车三元催化器“重点地区三”销售分析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五、汽车三元催化器“重点地区四”销售分析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br/>
      </w:r>
      <w:r>
        <w:rPr>
          <w:rFonts w:hint="eastAsia"/>
        </w:rPr>
        <w:t>第十三章 汽车三元催化器产品竞争力优势分析</w:t>
      </w:r>
      <w:r>
        <w:rPr>
          <w:rFonts w:hint="eastAsia"/>
        </w:rPr>
        <w:br/>
      </w:r>
      <w:r>
        <w:rPr>
          <w:rFonts w:hint="eastAsia"/>
        </w:rPr>
        <w:t>　　　　一、整体产品竞争力评价</w:t>
      </w:r>
      <w:r>
        <w:rPr>
          <w:rFonts w:hint="eastAsia"/>
        </w:rPr>
        <w:br/>
      </w:r>
      <w:r>
        <w:rPr>
          <w:rFonts w:hint="eastAsia"/>
        </w:rPr>
        <w:t>　　　　二、整体产品竞争力评价结果分析</w:t>
      </w:r>
      <w:r>
        <w:rPr>
          <w:rFonts w:hint="eastAsia"/>
        </w:rPr>
        <w:br/>
      </w:r>
      <w:r>
        <w:rPr>
          <w:rFonts w:hint="eastAsia"/>
        </w:rPr>
        <w:t>　　　　三、竞争优势评价及构建建议</w:t>
      </w:r>
      <w:r>
        <w:rPr>
          <w:rFonts w:hint="eastAsia"/>
        </w:rPr>
        <w:br/>
      </w:r>
      <w:r>
        <w:rPr>
          <w:rFonts w:hint="eastAsia"/>
        </w:rPr>
        <w:t>　　　　　　1、利用次核心技术构建竞争优势</w:t>
      </w:r>
      <w:r>
        <w:rPr>
          <w:rFonts w:hint="eastAsia"/>
        </w:rPr>
        <w:br/>
      </w:r>
      <w:r>
        <w:rPr>
          <w:rFonts w:hint="eastAsia"/>
        </w:rPr>
        <w:t>　　　　　　2、强化人力资本，构建竞争优势</w:t>
      </w:r>
      <w:r>
        <w:rPr>
          <w:rFonts w:hint="eastAsia"/>
        </w:rPr>
        <w:br/>
      </w:r>
      <w:r>
        <w:rPr>
          <w:rFonts w:hint="eastAsia"/>
        </w:rPr>
        <w:t>　　　　　　3、通过品牌建设和本土化运作提升竞争优势</w:t>
      </w:r>
      <w:r>
        <w:rPr>
          <w:rFonts w:hint="eastAsia"/>
        </w:rPr>
        <w:br/>
      </w:r>
      <w:r>
        <w:rPr>
          <w:rFonts w:hint="eastAsia"/>
        </w:rPr>
        <w:t>　　　　　　4、通过差异化战略构建竞争优势</w:t>
      </w:r>
      <w:r>
        <w:rPr>
          <w:rFonts w:hint="eastAsia"/>
        </w:rPr>
        <w:br/>
      </w:r>
      <w:r>
        <w:rPr>
          <w:rFonts w:hint="eastAsia"/>
        </w:rPr>
        <w:br/>
      </w:r>
      <w:r>
        <w:rPr>
          <w:rFonts w:hint="eastAsia"/>
        </w:rPr>
        <w:t>第十四章 观点与结论</w:t>
      </w:r>
      <w:r>
        <w:rPr>
          <w:rFonts w:hint="eastAsia"/>
        </w:rPr>
        <w:br/>
      </w:r>
      <w:r>
        <w:rPr>
          <w:rFonts w:hint="eastAsia"/>
        </w:rPr>
        <w:t>　　　　　　1、把握客户对产品需求动向</w:t>
      </w:r>
      <w:r>
        <w:rPr>
          <w:rFonts w:hint="eastAsia"/>
        </w:rPr>
        <w:br/>
      </w:r>
      <w:r>
        <w:rPr>
          <w:rFonts w:hint="eastAsia"/>
        </w:rPr>
        <w:t>　　　　　　2、竞争格局发展预测</w:t>
      </w:r>
      <w:r>
        <w:rPr>
          <w:rFonts w:hint="eastAsia"/>
        </w:rPr>
        <w:br/>
      </w:r>
      <w:r>
        <w:rPr>
          <w:rFonts w:hint="eastAsia"/>
        </w:rPr>
        <w:t>　　　　　　3、渠道发展变化预测</w:t>
      </w:r>
      <w:r>
        <w:rPr>
          <w:rFonts w:hint="eastAsia"/>
        </w:rPr>
        <w:br/>
      </w:r>
      <w:r>
        <w:rPr>
          <w:rFonts w:hint="eastAsia"/>
        </w:rPr>
        <w:t>　　　　　　4、行业总体发展前景及市场机会分析</w:t>
      </w:r>
      <w:r>
        <w:rPr>
          <w:rFonts w:hint="eastAsia"/>
        </w:rPr>
        <w:br/>
      </w:r>
      <w:r>
        <w:rPr>
          <w:rFonts w:hint="eastAsia"/>
        </w:rPr>
        <w:t>　　　　二、汽车三元催化器企业营销策略</w:t>
      </w:r>
      <w:r>
        <w:rPr>
          <w:rFonts w:hint="eastAsia"/>
        </w:rPr>
        <w:br/>
      </w:r>
      <w:r>
        <w:rPr>
          <w:rFonts w:hint="eastAsia"/>
        </w:rPr>
        <w:t>　　　　　　1、价格策略</w:t>
      </w:r>
      <w:r>
        <w:rPr>
          <w:rFonts w:hint="eastAsia"/>
        </w:rPr>
        <w:br/>
      </w:r>
      <w:r>
        <w:rPr>
          <w:rFonts w:hint="eastAsia"/>
        </w:rPr>
        <w:t>　　　　　　2、渠道建设与管理策略</w:t>
      </w:r>
      <w:r>
        <w:rPr>
          <w:rFonts w:hint="eastAsia"/>
        </w:rPr>
        <w:br/>
      </w:r>
      <w:r>
        <w:rPr>
          <w:rFonts w:hint="eastAsia"/>
        </w:rPr>
        <w:t>　　　　　　3、促销策略</w:t>
      </w:r>
      <w:r>
        <w:rPr>
          <w:rFonts w:hint="eastAsia"/>
        </w:rPr>
        <w:br/>
      </w:r>
      <w:r>
        <w:rPr>
          <w:rFonts w:hint="eastAsia"/>
        </w:rPr>
        <w:t>　　　　　　4、服务策略</w:t>
      </w:r>
      <w:r>
        <w:rPr>
          <w:rFonts w:hint="eastAsia"/>
        </w:rPr>
        <w:br/>
      </w:r>
      <w:r>
        <w:rPr>
          <w:rFonts w:hint="eastAsia"/>
        </w:rPr>
        <w:t>　　　　　　5、品牌策略</w:t>
      </w:r>
      <w:r>
        <w:rPr>
          <w:rFonts w:hint="eastAsia"/>
        </w:rPr>
        <w:br/>
      </w:r>
      <w:r>
        <w:rPr>
          <w:rFonts w:hint="eastAsia"/>
        </w:rPr>
        <w:t>　　　　三、汽车三元催化器企业投资策略</w:t>
      </w:r>
      <w:r>
        <w:rPr>
          <w:rFonts w:hint="eastAsia"/>
        </w:rPr>
        <w:br/>
      </w:r>
      <w:r>
        <w:rPr>
          <w:rFonts w:hint="eastAsia"/>
        </w:rPr>
        <w:t>　　　　　　1、子行业投资策略</w:t>
      </w:r>
      <w:r>
        <w:rPr>
          <w:rFonts w:hint="eastAsia"/>
        </w:rPr>
        <w:br/>
      </w:r>
      <w:r>
        <w:rPr>
          <w:rFonts w:hint="eastAsia"/>
        </w:rPr>
        <w:t>　　　　　　2、区域投资策略</w:t>
      </w:r>
      <w:r>
        <w:rPr>
          <w:rFonts w:hint="eastAsia"/>
        </w:rPr>
        <w:br/>
      </w:r>
      <w:r>
        <w:rPr>
          <w:rFonts w:hint="eastAsia"/>
        </w:rPr>
        <w:t>　　　　　　3、产业链投资策略</w:t>
      </w:r>
      <w:r>
        <w:rPr>
          <w:rFonts w:hint="eastAsia"/>
        </w:rPr>
        <w:br/>
      </w:r>
      <w:r>
        <w:rPr>
          <w:rFonts w:hint="eastAsia"/>
        </w:rPr>
        <w:t>　　　　　　4、生产策略</w:t>
      </w:r>
      <w:r>
        <w:rPr>
          <w:rFonts w:hint="eastAsia"/>
        </w:rPr>
        <w:br/>
      </w:r>
      <w:r>
        <w:rPr>
          <w:rFonts w:hint="eastAsia"/>
        </w:rPr>
        <w:t>　　　　　　5、销售策略</w:t>
      </w:r>
      <w:r>
        <w:rPr>
          <w:rFonts w:hint="eastAsia"/>
        </w:rPr>
        <w:br/>
      </w:r>
      <w:r>
        <w:rPr>
          <w:rFonts w:hint="eastAsia"/>
        </w:rPr>
        <w:t>　　　　四、汽车三元催化器企业应对当前经济形势策略建议</w:t>
      </w:r>
      <w:r>
        <w:rPr>
          <w:rFonts w:hint="eastAsia"/>
        </w:rPr>
        <w:br/>
      </w:r>
      <w:r>
        <w:rPr>
          <w:rFonts w:hint="eastAsia"/>
        </w:rPr>
        <w:t>　　　　　　1、战略建议</w:t>
      </w:r>
      <w:r>
        <w:rPr>
          <w:rFonts w:hint="eastAsia"/>
        </w:rPr>
        <w:br/>
      </w:r>
      <w:r>
        <w:rPr>
          <w:rFonts w:hint="eastAsia"/>
        </w:rPr>
        <w:t>　　　　　　2、财务策略建议</w:t>
      </w:r>
      <w:r>
        <w:rPr>
          <w:rFonts w:hint="eastAsia"/>
        </w:rPr>
        <w:br/>
      </w:r>
      <w:r>
        <w:rPr>
          <w:rFonts w:hint="eastAsia"/>
        </w:rPr>
        <w:br/>
      </w:r>
      <w:r>
        <w:rPr>
          <w:rFonts w:hint="eastAsia"/>
        </w:rPr>
        <w:t>图表目录</w:t>
      </w:r>
      <w:r>
        <w:rPr>
          <w:rFonts w:hint="eastAsia"/>
        </w:rPr>
        <w:br/>
      </w:r>
      <w:r>
        <w:rPr>
          <w:rFonts w:hint="eastAsia"/>
        </w:rPr>
        <w:t>　　图表 汽车三元催化器产业链结构图</w:t>
      </w:r>
      <w:r>
        <w:rPr>
          <w:rFonts w:hint="eastAsia"/>
        </w:rPr>
        <w:br/>
      </w:r>
      <w:r>
        <w:rPr>
          <w:rFonts w:hint="eastAsia"/>
        </w:rPr>
        <w:t>　　图表 2021-2026年中国gdp增长分析</w:t>
      </w:r>
      <w:r>
        <w:rPr>
          <w:rFonts w:hint="eastAsia"/>
        </w:rPr>
        <w:br/>
      </w:r>
      <w:r>
        <w:rPr>
          <w:rFonts w:hint="eastAsia"/>
        </w:rPr>
        <w:t>　　图表 2026年年gdp分月及分季度统计</w:t>
      </w:r>
      <w:r>
        <w:rPr>
          <w:rFonts w:hint="eastAsia"/>
        </w:rPr>
        <w:br/>
      </w:r>
      <w:r>
        <w:rPr>
          <w:rFonts w:hint="eastAsia"/>
        </w:rPr>
        <w:t>　　图表 2026年年cpi分月及分季度统计</w:t>
      </w:r>
      <w:r>
        <w:rPr>
          <w:rFonts w:hint="eastAsia"/>
        </w:rPr>
        <w:br/>
      </w:r>
      <w:r>
        <w:rPr>
          <w:rFonts w:hint="eastAsia"/>
        </w:rPr>
        <w:t>　　……</w:t>
      </w:r>
      <w:r>
        <w:rPr>
          <w:rFonts w:hint="eastAsia"/>
        </w:rPr>
        <w:br/>
      </w:r>
      <w:r>
        <w:rPr>
          <w:rFonts w:hint="eastAsia"/>
        </w:rPr>
        <w:t>　　图表 2026年年pmi分月及分季度统计</w:t>
      </w:r>
      <w:r>
        <w:rPr>
          <w:rFonts w:hint="eastAsia"/>
        </w:rPr>
        <w:br/>
      </w:r>
      <w:r>
        <w:rPr>
          <w:rFonts w:hint="eastAsia"/>
        </w:rPr>
        <w:t>　　图表 2026年进出口分月及分季度统计</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2e5df70a3747bc" w:history="1">
        <w:r>
          <w:rPr>
            <w:rStyle w:val="Hyperlink"/>
          </w:rPr>
          <w:t>中国三元催化器行业发展调研与市场前景预测报告（2026-2032年）</w:t>
        </w:r>
      </w:hyperlink>
      <w:r>
        <w:rPr>
          <w:color w:val="C00000"/>
        </w:rPr>
        <w:t>》，报告编号：</w:t>
      </w:r>
      <w:r>
        <w:rPr>
          <w:rFonts w:hint="eastAsia"/>
          <w:color w:val="C00000"/>
        </w:rPr>
        <w:t>2330777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2e5df70a3747bc" w:history="1">
        <w:r>
          <w:rPr>
            <w:rStyle w:val="Hyperlink"/>
          </w:rPr>
          <w:t>https://www.20087.com/7/77/SanYuanCuiHuaQiFaZhanQuShiYuCeFe.html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元催化换一个多少钱、三元催化器提炼贵金属、三元催化效率过低不修可以吗、三元催化器清洗剂、三元催化器堵了车出现什么症状、三元催化器图片、三元催化器坏了的征兆、三元催化器坏了对车有什么影响、三元坏了有必要修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7b91c279024c33" w:history="1">
      <w:r>
        <w:rPr>
          <w:rStyle w:val="Hyperlink"/>
        </w:rPr>
        <w:t>中国三元催化器行业发展调研与市场前景预测报告（2026-2032年）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SanYuanCuiHuaQiFaZhanQuShiYuCeFe.html" TargetMode="External" Id="R312e5df70a3747bc" /></Relationships>
</file>

<file path=word/_rels/header2.xml.rels>&#65279;<?xml version="1.0" encoding="utf-8"?><Relationships xmlns="http://schemas.openxmlformats.org/package/2006/relationships"><Relationship Type="http://schemas.openxmlformats.org/officeDocument/2006/relationships/hyperlink" Target="https://www.20087.com/7/77/SanYuanCuiHuaQiFaZhanQuShiYuCeFe.html" TargetMode="External" Id="Rff7b91c279024c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2026-06-16T05:16:00Z</dcterms:created>
  <dcterms:modified xsi:type="dcterms:W3CDTF">2026-06-16T06:16:00Z</dcterms:modified>
  <dc:subject>中国三元催化器行业发展调研与市场前景预测报告（2026-2032年）</dc:subject>
  <dc:title>中国三元催化器行业发展调研与市场前景预测报告（2026-2032年）</dc:title>
  <cp:keywords>中国三元催化器行业发展调研与市场前景预测报告（2026-2032年）</cp:keywords>
  <dc:description>中国三元催化器行业发展调研与市场前景预测报告（2026-2032年）</dc:description>
</cp:coreProperties>
</file>