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4b43d443334aeb" w:history="1">
              <w:r>
                <w:rPr>
                  <w:rStyle w:val="Hyperlink"/>
                </w:rPr>
                <w:t>2026-2032年中国低压MOSFET行业发展研及市场前景预测报告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4b43d443334aeb" w:history="1">
              <w:r>
                <w:rPr>
                  <w:rStyle w:val="Hyperlink"/>
                </w:rPr>
                <w:t>2026-2032年中国低压MOSFET行业发展研及市场前景预测报告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5703177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4b43d443334aeb" w:history="1">
                <w:r>
                  <w:rPr>
                    <w:rStyle w:val="Hyperlink"/>
                  </w:rPr>
                  <w:t>https://www.20087.com/7/17/DiYaMOSFETDeQianJingQuShi.html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MOSFET（金属-氧化物半导体场效应晶体管）作为功率半导体器件的重要分支，广泛应用于消费电子、服务器电源、电动工具、汽车电子及可再生能源系统中，承担开关、整流与负载控制等关键功能。主流产品采用Trench、SGT（超结）或DFN封装技术，强调低导通电阻（Rds(on)）、高开关速度与优异热性能，以满足高能效与小型化需求。随着USB PD快充、5G基站电源及48V轻混系统普及，对低压MOSFET的电流密度与可靠性提出更高要求。然而，在高频开关场景下，寄生电容与栅极电荷仍会导致开关损耗上升；部分国产器件在一致性、雪崩耐量及长期可靠性方面与国际领先水平存在差距。</w:t>
      </w:r>
      <w:r>
        <w:rPr>
          <w:rFonts w:hint="eastAsia"/>
        </w:rPr>
        <w:br/>
      </w:r>
      <w:r>
        <w:rPr>
          <w:rFonts w:hint="eastAsia"/>
        </w:rPr>
        <w:t>　　未来，低压MOSFET将朝着宽禁带材料融合、先进封装集成与智能驱动协同方向演进。一方面，硅基器件将持续微缩沟道并优化元胞布局，逼近理论性能极限；同时，氮化镓（GaN）与碳化硅（SiC）在特定低压高频场景（如&lt;100V）开始渗透，形成互补竞争。另一方面，Chiplet异构集成与铜夹片封装将降低寄生电感，提升功率密度；内置温度/电流传感的智能MOSFET可实现故障预警与自保护。在应用端，AI服务器VRM（电压调节模块）与车载48V域控制器将驱动定制化设计；车规级AEC-Q101认证体系将加速国产替代进程。长远看，低压MOSFET将从分立器件升级为集高效、可靠与感知能力于一体的智能功率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4b43d443334aeb" w:history="1">
        <w:r>
          <w:rPr>
            <w:rStyle w:val="Hyperlink"/>
          </w:rPr>
          <w:t>2026-2032年中国低压MOSFET行业发展研及市场前景预测报告</w:t>
        </w:r>
      </w:hyperlink>
      <w:r>
        <w:rPr>
          <w:rFonts w:hint="eastAsia"/>
        </w:rPr>
        <w:t>》系统研究了低压MOSFET行业，内容涵盖低压MOSFET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低压MOSFET行业概述</w:t>
      </w:r>
      <w:r>
        <w:rPr>
          <w:rFonts w:hint="eastAsia"/>
        </w:rPr>
        <w:br/>
      </w:r>
      <w:r>
        <w:rPr>
          <w:rFonts w:hint="eastAsia"/>
        </w:rPr>
        <w:t>　　第一节 低压MOSFET定义与分类</w:t>
      </w:r>
      <w:r>
        <w:rPr>
          <w:rFonts w:hint="eastAsia"/>
        </w:rPr>
        <w:br/>
      </w:r>
      <w:r>
        <w:rPr>
          <w:rFonts w:hint="eastAsia"/>
        </w:rPr>
        <w:t>　　第二节 低压MOSFET应用领域</w:t>
      </w:r>
      <w:r>
        <w:rPr>
          <w:rFonts w:hint="eastAsia"/>
        </w:rPr>
        <w:br/>
      </w:r>
      <w:r>
        <w:rPr>
          <w:rFonts w:hint="eastAsia"/>
        </w:rPr>
        <w:t>　　第三节 低压MOSFET行业经济指标分析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低压MOSFET产业链及经营模式分析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三、低压MOSFET销售模式及销售渠道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全球低压MOSFET市场发展综述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2020-2025年全球低压MOSFET市场规模与趋势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主要国家与地区低压MOSFET市场分析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2026-2032年全球低压MOSFET行业发展趋势与前景预测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中国低压MOSFET行业市场分析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2025-2026年低压MOSFET产能与投资动态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一、国内低压MOSFET产能及利用情况</w:t>
      </w:r>
      <w:r>
        <w:rPr>
          <w:rFonts w:hint="eastAsia"/>
        </w:rPr>
        <w:br/>
      </w:r>
      <w:r>
        <w:rPr>
          <w:rFonts w:hint="eastAsia"/>
        </w:rPr>
        <w:t>　　　　二、低压MOSFET产能扩张与投资动态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2026-2032年低压MOSFET行业产量统计与趋势预测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一、2020-2025年低压MOSFET行业产量数据统计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1、2020-2025年低压MOSFET产量及增长趋势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2、2020-2025年低压MOSFET细分产品产量及份额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二、影响低压MOSFET产量的关键因素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三、2026-2032年低压MOSFET产量预测</w:t>
      </w:r>
      <w:r>
        <w:rPr>
          <w:rFonts w:hint="eastAsia"/>
        </w:rPr>
        <w:br/>
      </w:r>
      <w:r>
        <w:rPr>
          <w:rFonts w:hint="eastAsia"/>
        </w:rPr>
        <w:t>　　第三节 2026-2032年低压MOSFET市场需求与销售分析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一、2025-2026年低压MOSFET行业需求现状</w:t>
      </w:r>
      <w:r>
        <w:rPr>
          <w:rFonts w:hint="eastAsia"/>
        </w:rPr>
        <w:br/>
      </w:r>
      <w:r>
        <w:rPr>
          <w:rFonts w:hint="eastAsia"/>
        </w:rPr>
        <w:t>　　　　二、低压MOSFET客户群体与需求特点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三、2020-2025年低压MOSFET行业销售规模分析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四、2026-2032年低压MOSFET市场增长潜力与规模预测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中国低压MOSFET细分市场与下游应用领域分析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低压MOSFET细分市场分析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一、2025-2026年低压MOSFET主要细分产品市场现状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低压MOSFET下游应用与客户群体分析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一、2025-2026年低压MOSFET各应用领域市场现状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2025-2026年低压MOSFET行业技术发展现状及趋势分析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低压MOSFET行业技术发展现状分析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国内外低压MOSFET行业技术差异与原因</w:t>
      </w:r>
      <w:r>
        <w:rPr>
          <w:rFonts w:hint="eastAsia"/>
        </w:rPr>
        <w:br/>
      </w:r>
      <w:r>
        <w:rPr>
          <w:rFonts w:hint="eastAsia"/>
        </w:rPr>
        <w:t>　　第三节 低压MOSFET行业技术发展方向、趋势预测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提升低压MOSFET行业技术能力策略建议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低压MOSFET价格机制与竞争策略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一、2020-2025年低压MOSFET市场价格走势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低压MOSFET定价策略与方法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2026-2032年低压MOSFET价格竞争态势与趋势预测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中国低压MOSFET行业重点区域市场研究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2025-2026年重点区域低压MOSFET市场发展概况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三、2026-2032年低压MOSFET行业发展潜力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三、2026-2032年低压MOSFET行业发展潜力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三、2026-2032年低压MOSFET行业发展潜力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三、2026-2032年低压MOSFET行业发展潜力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二、2020-2025年低压MOSFET市场需求规模情况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三、2026-2032年低压MOSFET行业发展潜力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2020-2025年中国低压MOSFET行业进出口情况分析</w:t>
      </w:r>
      <w:r>
        <w:rPr>
          <w:rFonts w:hint="eastAsia"/>
        </w:rPr>
        <w:br/>
      </w:r>
      <w:r>
        <w:rPr>
          <w:rFonts w:hint="eastAsia"/>
        </w:rPr>
        <w:t>　　第一节 低压MOSFET行业进口情况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一、2020-2025年低压MOSFET进口规模及增长情况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二、低压MOSFET主要进口来源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低压MOSFET行业出口情况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一、2020-2025年低压MOSFET出口规模及增长情况</w:t>
      </w:r>
      <w:r>
        <w:rPr>
          <w:rFonts w:hint="eastAsia"/>
        </w:rPr>
        <w:br/>
      </w:r>
      <w:r>
        <w:rPr>
          <w:rFonts w:hint="eastAsia"/>
        </w:rPr>
        <w:t>　　　　二、低压MOSFET主要出口目的地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2020-2025年中国低压MOSFET行业总体发展与财务状况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2020-2025年中国低压MOSFET行业规模情况</w:t>
      </w:r>
      <w:r>
        <w:rPr>
          <w:rFonts w:hint="eastAsia"/>
        </w:rPr>
        <w:br/>
      </w:r>
      <w:r>
        <w:rPr>
          <w:rFonts w:hint="eastAsia"/>
        </w:rPr>
        <w:t>　　　　一、低压MOSFET行业企业数量规模</w:t>
      </w:r>
      <w:r>
        <w:rPr>
          <w:rFonts w:hint="eastAsia"/>
        </w:rPr>
        <w:br/>
      </w:r>
      <w:r>
        <w:rPr>
          <w:rFonts w:hint="eastAsia"/>
        </w:rPr>
        <w:t>　　　　二、低压MOSFET行业从业人员规模</w:t>
      </w:r>
      <w:r>
        <w:rPr>
          <w:rFonts w:hint="eastAsia"/>
        </w:rPr>
        <w:br/>
      </w:r>
      <w:r>
        <w:rPr>
          <w:rFonts w:hint="eastAsia"/>
        </w:rPr>
        <w:t>　　　　三、低压MOSFET行业市场敏感性分析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2020-2025年中国低压MOSFET行业财务能力分析</w:t>
      </w:r>
      <w:r>
        <w:rPr>
          <w:rFonts w:hint="eastAsia"/>
        </w:rPr>
        <w:br/>
      </w:r>
      <w:r>
        <w:rPr>
          <w:rFonts w:hint="eastAsia"/>
        </w:rPr>
        <w:t>　　　　一、低压MOSFET行业盈利能力</w:t>
      </w:r>
      <w:r>
        <w:rPr>
          <w:rFonts w:hint="eastAsia"/>
        </w:rPr>
        <w:br/>
      </w:r>
      <w:r>
        <w:rPr>
          <w:rFonts w:hint="eastAsia"/>
        </w:rPr>
        <w:t>　　　　二、低压MOSFET行业偿债能力</w:t>
      </w:r>
      <w:r>
        <w:rPr>
          <w:rFonts w:hint="eastAsia"/>
        </w:rPr>
        <w:br/>
      </w:r>
      <w:r>
        <w:rPr>
          <w:rFonts w:hint="eastAsia"/>
        </w:rPr>
        <w:t>　　　　三、低压MOSFET行业营运能力</w:t>
      </w:r>
      <w:r>
        <w:rPr>
          <w:rFonts w:hint="eastAsia"/>
        </w:rPr>
        <w:br/>
      </w:r>
      <w:r>
        <w:rPr>
          <w:rFonts w:hint="eastAsia"/>
        </w:rPr>
        <w:t>　　　　四、低压MOSFET行业发展能力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低压MOSFET行业重点企业调研分析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二、企业低压MOSFET业务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中国低压MOSFET行业竞争格局分析</w:t>
      </w:r>
      <w:r>
        <w:rPr>
          <w:rFonts w:hint="eastAsia"/>
        </w:rPr>
        <w:br/>
      </w:r>
      <w:r>
        <w:rPr>
          <w:rFonts w:hint="eastAsia"/>
        </w:rPr>
        <w:t>　　第一节 低压MOSFET行业竞争格局总览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2025-2026年低压MOSFET行业竞争力分析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2020-2025年低压MOSFET行业企业并购活动分析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2025-2026年低压MOSFET行业会展与招投标活动分析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一、低压MOSFET行业会展活动及其市场影响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2026年中国低压MOSFET企业发展企业发展策略与建议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低压MOSFET销售模式与渠道策略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低压MOSFET品牌与市场推广策略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低压MOSFET研发投入与技术创新能力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低压MOSFET合作联盟与资源整合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中国低压MOSFET行业风险与对策</w:t>
      </w:r>
      <w:r>
        <w:rPr>
          <w:rFonts w:hint="eastAsia"/>
        </w:rPr>
        <w:br/>
      </w:r>
      <w:r>
        <w:rPr>
          <w:rFonts w:hint="eastAsia"/>
        </w:rPr>
        <w:t>　　第一节 低压MOSFET行业SWOT分析</w:t>
      </w:r>
      <w:r>
        <w:rPr>
          <w:rFonts w:hint="eastAsia"/>
        </w:rPr>
        <w:br/>
      </w:r>
      <w:r>
        <w:rPr>
          <w:rFonts w:hint="eastAsia"/>
        </w:rPr>
        <w:t>　　　　一、低压MOSFET行业优势</w:t>
      </w:r>
      <w:r>
        <w:rPr>
          <w:rFonts w:hint="eastAsia"/>
        </w:rPr>
        <w:br/>
      </w:r>
      <w:r>
        <w:rPr>
          <w:rFonts w:hint="eastAsia"/>
        </w:rPr>
        <w:t>　　　　二、低压MOSFET行业劣势</w:t>
      </w:r>
      <w:r>
        <w:rPr>
          <w:rFonts w:hint="eastAsia"/>
        </w:rPr>
        <w:br/>
      </w:r>
      <w:r>
        <w:rPr>
          <w:rFonts w:hint="eastAsia"/>
        </w:rPr>
        <w:t>　　　　三、低压MOSFET市场机会</w:t>
      </w:r>
      <w:r>
        <w:rPr>
          <w:rFonts w:hint="eastAsia"/>
        </w:rPr>
        <w:br/>
      </w:r>
      <w:r>
        <w:rPr>
          <w:rFonts w:hint="eastAsia"/>
        </w:rPr>
        <w:t>　　　　四、低压MOSFET市场威胁</w:t>
      </w:r>
      <w:r>
        <w:rPr>
          <w:rFonts w:hint="eastAsia"/>
        </w:rPr>
        <w:br/>
      </w:r>
      <w:r>
        <w:rPr>
          <w:rFonts w:hint="eastAsia"/>
        </w:rPr>
        <w:t>　　第二节 低压MOSFET行业风险及对策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2026-2032年中国低压MOSFET行业前景与发展趋势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2025-2026年低压MOSFET行业发展环境分析</w:t>
      </w:r>
      <w:r>
        <w:rPr>
          <w:rFonts w:hint="eastAsia"/>
        </w:rPr>
        <w:br/>
      </w:r>
      <w:r>
        <w:rPr>
          <w:rFonts w:hint="eastAsia"/>
        </w:rPr>
        <w:t>　　　　一、低压MOSFET行业主管部门与监管体制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二、低压MOSFET行业主要法律法规及政策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三、低压MOSFET行业标准与质量监管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2026-2032年低压MOSFET行业发展趋势与方向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2026-2032年低压MOSFET行业发展潜力与机遇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低压MOSFET行业研究结论与建议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中智^林^－低压MOSFET行业发展建议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低压MOSFET行业历程</w:t>
      </w:r>
      <w:r>
        <w:rPr>
          <w:rFonts w:hint="eastAsia"/>
        </w:rPr>
        <w:br/>
      </w:r>
      <w:r>
        <w:rPr>
          <w:rFonts w:hint="eastAsia"/>
        </w:rPr>
        <w:t>　　图表 低压MOSFET行业生命周期</w:t>
      </w:r>
      <w:r>
        <w:rPr>
          <w:rFonts w:hint="eastAsia"/>
        </w:rPr>
        <w:br/>
      </w:r>
      <w:r>
        <w:rPr>
          <w:rFonts w:hint="eastAsia"/>
        </w:rPr>
        <w:t>　　图表 低压MOSFET行业产业链分析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2020-2025年中国低压MOSFET行业市场规模及增长情况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2020-2025年低压MOSFET行业市场容量分析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2020-2025年中国低压MOSFET行业产能统计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2020-2025年中国低压MOSFET行业产量及增长趋势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2020-2025年中国低压MOSFET市场需求量及增速统计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2025年中国低压MOSFET行业需求领域分布格局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2020-2025年中国低压MOSFET行业销售收入分析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2020-2025年中国低压MOSFET行业盈利情况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2020-2025年中国低压MOSFET行业利润总额统计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2020-2025年中国低压MOSFET进口数量分析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2020-2025年中国低压MOSFET进口金额分析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2020-2025年中国低压MOSFET出口数量分析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2020-2025年中国低压MOSFET出口金额分析</w:t>
      </w:r>
      <w:r>
        <w:rPr>
          <w:rFonts w:hint="eastAsia"/>
        </w:rPr>
        <w:br/>
      </w:r>
      <w:r>
        <w:rPr>
          <w:rFonts w:hint="eastAsia"/>
        </w:rPr>
        <w:t>　　图表 2025年中国低压MOSFET进口国家及地区分析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2025年中国低压MOSFET出口国家及地区分析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2020-2025年中国低压MOSFET行业企业数量情况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2020-2025年中国低压MOSFET行业企业平均规模情况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**地区低压MOSFET市场规模及增长情况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**地区低压MOSFET行业市场需求情况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**地区低压MOSFET市场规模及增长情况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**地区低压MOSFET行业市场需求情况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低压MOSFET重点企业（一）基本信息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低压MOSFET重点企业（一）经营情况分析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低压MOSFET重点企业（一）主要经济指标情况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低压MOSFET重点企业（一）盈利能力情况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低压MOSFET重点企业（一）偿债能力情况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低压MOSFET重点企业（一）运营能力情况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低压MOSFET重点企业（一）成长能力情况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低压MOSFET重点企业（二）基本信息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低压MOSFET重点企业（二）经营情况分析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低压MOSFET重点企业（二）主要经济指标情况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低压MOSFET重点企业（二）盈利能力情况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低压MOSFET重点企业（二）偿债能力情况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低压MOSFET重点企业（二）运营能力情况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低压MOSFET重点企业（二）成长能力情况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低压MOSFET企业信息</w:t>
      </w:r>
      <w:r>
        <w:rPr>
          <w:rFonts w:hint="eastAsia"/>
        </w:rPr>
        <w:br/>
      </w:r>
      <w:r>
        <w:rPr>
          <w:rFonts w:hint="eastAsia"/>
        </w:rPr>
        <w:t>　　图表 低压MOSFET企业经营情况分析</w:t>
      </w:r>
      <w:r>
        <w:rPr>
          <w:rFonts w:hint="eastAsia"/>
        </w:rPr>
        <w:br/>
      </w:r>
      <w:r>
        <w:rPr>
          <w:rFonts w:hint="eastAsia"/>
        </w:rPr>
        <w:t>　　图表 低压MOSFET重点企业（三）主要经济指标情况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低压MOSFET重点企业（三）盈利能力情况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低压MOSFET重点企业（三）偿债能力情况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低压MOSFET重点企业（三）运营能力情况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低压MOSFET重点企业（三）成长能力情况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2026-2032年中国低压MOSFET行业产能预测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2026-2032年中国低压MOSFET行业产量预测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2026-2032年中国低压MOSFET市场需求量预测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2026-2032年中国低压MOSFET行业供需平衡预测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2026-2032年中国低压MOSFET行业市场容量预测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2026-2032年中国低压MOSFET行业市场规模预测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2026-2032年中国低压MOSFET市场前景分析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2026-2032年中国低压MOSFET发展趋势预测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4b43d443334aeb" w:history="1">
        <w:r>
          <w:rPr>
            <w:rStyle w:val="Hyperlink"/>
          </w:rPr>
          <w:t>2026-2032年中国低压MOSFET行业发展研及市场前景预测报告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5703177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4b43d443334aeb" w:history="1">
        <w:r>
          <w:rPr>
            <w:rStyle w:val="Hyperlink"/>
          </w:rPr>
          <w:t>https://www.20087.com/7/17/DiYaMOSFETDeQianJingQuShi.html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ab1b048c94c5d" w:history="1">
      <w:r>
        <w:rPr>
          <w:rStyle w:val="Hyperlink"/>
        </w:rPr>
        <w:t>2026-2032年中国低压MOSFET行业发展研及市场前景预测报告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DiYaMOSFETDeQianJingQuShi.html" TargetMode="External" Id="Rce4b43d443334a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DiYaMOSFETDeQianJingQuShi.html" TargetMode="External" Id="R63eab1b048c9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2026-01-03T01:04:32Z</dcterms:created>
  <dcterms:modified xsi:type="dcterms:W3CDTF">2026-01-03T02:04:32Z</dcterms:modified>
  <dc:subject>2026-2032年中国低压MOSFET行业发展研及市场前景预测报告</dc:subject>
  <dc:title>2026-2032年中国低压MOSFET行业发展研及市场前景预测报告</dc:title>
  <cp:keywords>2026-2032年中国低压MOSFET行业发展研及市场前景预测报告</cp:keywords>
  <dc:description>2026-2032年中国低压MOSFET行业发展研及市场前景预测报告</dc:description>
</cp:coreProperties>
</file>