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2ac163735490c" w:history="1">
              <w:r>
                <w:rPr>
                  <w:rStyle w:val="Hyperlink"/>
                </w:rPr>
                <w:t>2026-2032年全球与中国农业田间机器人行业发展分析及市场前景报告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2ac163735490c" w:history="1">
              <w:r>
                <w:rPr>
                  <w:rStyle w:val="Hyperlink"/>
                </w:rPr>
                <w:t>2026-2032年全球与中国农业田间机器人行业发展分析及市场前景报告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2ac163735490c" w:history="1">
                <w:r>
                  <w:rPr>
                    <w:rStyle w:val="Hyperlink"/>
                  </w:rPr>
                  <w:t>https://www.20087.com/7/17/NongYeTianJianJiQiRenFaZhanQianJing.html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田间机器人是深度融合了自主导航、机器视觉与智能作业装备的现代农业科技产物，旨在替代人工完成播种、施肥、喷药、除草及采收等全周期田间管理任务。目前，农业田间机器人具备全天候自主作业能力，通过集成激光雷达、多光谱相机及高精度GNSS定位系统，能够实时构建农田三维地图并精准识别作物生长状态。在作业执行层面，模块化设计的机械臂与末端执行器，使其能够根据作物行距与株高灵活调整作业姿态，实现厘米级的精准对靶喷药与选择性除草，大幅减少了化学药剂的使用量与土壤残留。同时，基于机器学习的动态生态系统，机器人能够处理实时的气象、土壤与作物数据，自主优化作业路径与投入品施用策略，显著提升了农业生产的精细化水平。</w:t>
      </w:r>
      <w:r>
        <w:rPr>
          <w:rFonts w:hint="eastAsia"/>
        </w:rPr>
        <w:br/>
      </w:r>
      <w:r>
        <w:rPr>
          <w:rFonts w:hint="eastAsia"/>
        </w:rPr>
        <w:t>　　未来，农业田间机器人将向集群协同、全自主决策与云端一体化方向加速发展。市场调研网指出，随着“机器人即服务”商业模式的普及，轻量化、低成本的田间机器人将通过云端调度平台实现多机协同作业，彻底打破大型农机对土地的压实与破坏，推动农业生产向生态友好型转型。在感知与决策层面，空天地一体化的监测网络将赋予机器人更强的环境洞察力，结合卫星遥感与无人机巡田数据，机器人能够提前预判病虫害风险与产量趋势，实现从“事后补救”到“事前预防”的智慧农艺管理。此外，开放式软件生态与标准化接口的建立，将加速不同品牌机器人与农场管理系统的无缝集成，推动农业从依赖经验的传统模式向数据驱动、算法主导的无人化农场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2ac163735490c" w:history="1">
        <w:r>
          <w:rPr>
            <w:rStyle w:val="Hyperlink"/>
          </w:rPr>
          <w:t>2026-2032年全球与中国农业田间机器人行业发展分析及市场前景报告</w:t>
        </w:r>
      </w:hyperlink>
      <w:r>
        <w:rPr>
          <w:rFonts w:hint="eastAsia"/>
        </w:rPr>
        <w:t>》，2025年农业田间机器人行业市场规模达 亿元，预计2032年市场规模将达 亿元，期间年均复合增长率（CAGR）达 %。报告系统梳理了农业田间机器人行业的产业链结构，详细解读了农业田间机器人市场规模、需求变化及价格动态，并对农业田间机器人行业现状进行了全面分析。报告基于详实数据，科学预测了农业田间机器人市场前景与发展趋势，同时聚焦农业田间机器人重点企业的经营表现，剖析了行业竞争格局、市场集中度及品牌影响力。通过对农业田间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按产品类型细分，全球农业田间机器人市场规模2021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除草机器人</w:t>
      </w:r>
      <w:r>
        <w:rPr>
          <w:rFonts w:hint="eastAsia"/>
        </w:rPr>
        <w:br/>
      </w:r>
      <w:r>
        <w:rPr>
          <w:rFonts w:hint="eastAsia"/>
        </w:rPr>
        <w:t>　　　　1.3.3 采收机器人</w:t>
      </w:r>
      <w:r>
        <w:rPr>
          <w:rFonts w:hint="eastAsia"/>
        </w:rPr>
        <w:br/>
      </w:r>
      <w:r>
        <w:rPr>
          <w:rFonts w:hint="eastAsia"/>
        </w:rPr>
        <w:t>　　　　1.3.4 播种与定植机器人</w:t>
      </w:r>
      <w:r>
        <w:rPr>
          <w:rFonts w:hint="eastAsia"/>
        </w:rPr>
        <w:br/>
      </w:r>
      <w:r>
        <w:rPr>
          <w:rFonts w:hint="eastAsia"/>
        </w:rPr>
        <w:t>　　　　1.3.5 喷洒机器人</w:t>
      </w:r>
      <w:r>
        <w:rPr>
          <w:rFonts w:hint="eastAsia"/>
        </w:rPr>
        <w:br/>
      </w:r>
      <w:r>
        <w:rPr>
          <w:rFonts w:hint="eastAsia"/>
        </w:rPr>
        <w:t>　　　　1.3.6 监测与巡检机器人</w:t>
      </w:r>
      <w:r>
        <w:rPr>
          <w:rFonts w:hint="eastAsia"/>
        </w:rPr>
        <w:br/>
      </w:r>
      <w:r>
        <w:rPr>
          <w:rFonts w:hint="eastAsia"/>
        </w:rPr>
        <w:t>　　　　1.3.7 自动驾驶拖拉机/运载车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按技术细分，全球农业田间机器人市场规模2021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AI与计算机视觉</w:t>
      </w:r>
      <w:r>
        <w:rPr>
          <w:rFonts w:hint="eastAsia"/>
        </w:rPr>
        <w:br/>
      </w:r>
      <w:r>
        <w:rPr>
          <w:rFonts w:hint="eastAsia"/>
        </w:rPr>
        <w:t>　　　　1.4.3 传感器与物联网</w:t>
      </w:r>
      <w:r>
        <w:rPr>
          <w:rFonts w:hint="eastAsia"/>
        </w:rPr>
        <w:br/>
      </w:r>
      <w:r>
        <w:rPr>
          <w:rFonts w:hint="eastAsia"/>
        </w:rPr>
        <w:t>　　　　1.4.4 导航系统</w:t>
      </w:r>
      <w:r>
        <w:rPr>
          <w:rFonts w:hint="eastAsia"/>
        </w:rPr>
        <w:br/>
      </w:r>
      <w:r>
        <w:rPr>
          <w:rFonts w:hint="eastAsia"/>
        </w:rPr>
        <w:t>　　　　1.4.5 边缘计算</w:t>
      </w:r>
      <w:r>
        <w:rPr>
          <w:rFonts w:hint="eastAsia"/>
        </w:rPr>
        <w:br/>
      </w:r>
      <w:r>
        <w:rPr>
          <w:rFonts w:hint="eastAsia"/>
        </w:rPr>
        <w:t>　　1.5 产品分类，按集成层级</w:t>
      </w:r>
      <w:r>
        <w:rPr>
          <w:rFonts w:hint="eastAsia"/>
        </w:rPr>
        <w:br/>
      </w:r>
      <w:r>
        <w:rPr>
          <w:rFonts w:hint="eastAsia"/>
        </w:rPr>
        <w:t>　　　　1.5.1 按集成层级细分，全球农业田间机器人市场规模2021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独立机器人</w:t>
      </w:r>
      <w:r>
        <w:rPr>
          <w:rFonts w:hint="eastAsia"/>
        </w:rPr>
        <w:br/>
      </w:r>
      <w:r>
        <w:rPr>
          <w:rFonts w:hint="eastAsia"/>
        </w:rPr>
        <w:t>　　　　1.5.3 集成系统</w:t>
      </w:r>
      <w:r>
        <w:rPr>
          <w:rFonts w:hint="eastAsia"/>
        </w:rPr>
        <w:br/>
      </w:r>
      <w:r>
        <w:rPr>
          <w:rFonts w:hint="eastAsia"/>
        </w:rPr>
        <w:t>　　　　1.5.4 具备AI能力的智能机器人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按应用细分，全球农业田间机器人市场规模2021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国防与政府支持</w:t>
      </w:r>
      <w:r>
        <w:rPr>
          <w:rFonts w:hint="eastAsia"/>
        </w:rPr>
        <w:br/>
      </w:r>
      <w:r>
        <w:rPr>
          <w:rFonts w:hint="eastAsia"/>
        </w:rPr>
        <w:t>　　　　1.6.3 商业农业</w:t>
      </w:r>
      <w:r>
        <w:rPr>
          <w:rFonts w:hint="eastAsia"/>
        </w:rPr>
        <w:br/>
      </w:r>
      <w:r>
        <w:rPr>
          <w:rFonts w:hint="eastAsia"/>
        </w:rPr>
        <w:t>　　　　1.6.4 有机与特种农业</w:t>
      </w:r>
      <w:r>
        <w:rPr>
          <w:rFonts w:hint="eastAsia"/>
        </w:rPr>
        <w:br/>
      </w:r>
      <w:r>
        <w:rPr>
          <w:rFonts w:hint="eastAsia"/>
        </w:rPr>
        <w:t>　　　　1.6.5 温室与垂直农业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农业田间机器人行业发展总体概况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农业田间机器人行业发展主要特点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农业田间机器人行业发展影响因素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农业田间机器人有利因素</w:t>
      </w:r>
      <w:r>
        <w:rPr>
          <w:rFonts w:hint="eastAsia"/>
        </w:rPr>
        <w:br/>
      </w:r>
      <w:r>
        <w:rPr>
          <w:rFonts w:hint="eastAsia"/>
        </w:rPr>
        <w:t>　　　　1.7.3 .2 农业田间机器人不利因素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全球市场，近三年农业田间机器人主要企业占有率及排名（按销量）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农业田间机器人主要企业在国际市场占有率（按销量，2023-2026）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2025年农业田间机器人主要企业在国际市场排名（按销量）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全球市场主要企业农业田间机器人销量（2023-2026）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全球市场，近三年农业田间机器人主要企业占有率及排名（按收入）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农业田间机器人主要企业在国际市场占有率（按收入，2023-2026）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2025年农业田间机器人主要企业在国际市场排名（按收入）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全球市场主要企业农业田间机器人销售收入（2023-2026）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全球市场主要企业农业田间机器人销售价格（2023-2026）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中国市场，近三年农业田间机器人主要企业占有率及排名（按销量）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农业田间机器人主要企业在中国市场占有率（按销量，2023-2026）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2025年农业田间机器人主要企业在中国市场排名（按销量）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中国市场主要企业农业田间机器人销量（2023-2026）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中国市场，近三年农业田间机器人主要企业占有率及排名（按收入）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农业田间机器人主要企业在中国市场占有率（按收入，2023-2026）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2025年农业田间机器人主要企业在中国市场排名（按收入）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中国市场主要企业农业田间机器人销售收入（2023-2026）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全球主要厂商农业田间机器人总部及产地分布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全球主要厂商成立时间及农业田间机器人商业化日期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全球主要厂商农业田间机器人产品类型及应用</w:t>
      </w:r>
      <w:r>
        <w:rPr>
          <w:rFonts w:hint="eastAsia"/>
        </w:rPr>
        <w:br/>
      </w:r>
      <w:r>
        <w:rPr>
          <w:rFonts w:hint="eastAsia"/>
        </w:rPr>
        <w:t>　　2.9 农业田间机器人行业集中度、竞争程度分析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农业田间机器人行业集中度分析：2025年全球Top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全球农业田间机器人第一梯队、第二梯队和第三梯队生产商（品牌）及市场份额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全球农业田间机器人总体规模分析</w:t>
      </w:r>
      <w:r>
        <w:rPr>
          <w:rFonts w:hint="eastAsia"/>
        </w:rPr>
        <w:br/>
      </w:r>
      <w:r>
        <w:rPr>
          <w:rFonts w:hint="eastAsia"/>
        </w:rPr>
        <w:t>　　3.1 全球农业田间机器人供需现状及预测（2021-2032）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全球农业田间机器人产能、产量、产能利用率及发展趋势（2021-2032）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全球农业田间机器人产量、需求量及发展趋势（2021-2032）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全球主要地区农业田间机器人产量及发展趋势（2021-2032）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全球主要地区农业田间机器人产量（2021-2026）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全球主要地区农业田间机器人产量（2027-2032）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全球主要地区农业田间机器人产量市场份额（2021-2032）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中国农业田间机器人供需现状及预测（2021-2032）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中国农业田间机器人产能、产量、产能利用率及发展趋势（2021-2032）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中国农业田间机器人产量、市场需求量及发展趋势（2021-2032）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中国市场农业田间机器人进出口（2021-2032）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全球农业田间机器人销量及销售额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全球市场农业田间机器人销售额（2021-2032）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全球市场农业田间机器人销量（2021-2032）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全球市场农业田间机器人价格趋势（2021-2032）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全球农业田间机器人主要地区分析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全球主要地区农业田间机器人市场规模分析：2021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全球主要地区农业田间机器人销售收入及市场份额（2021-2026）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全球主要地区农业田间机器人销售收入预测（2027-2032）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全球主要地区农业田间机器人销量分析：2021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全球主要地区农业田间机器人销量及市场份额（2021-2026）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全球主要地区农业田间机器人销量及市场份额预测（2027-2032）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北美市场农业田间机器人销量、收入及增长率（2021-2032）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欧洲市场农业田间机器人销量、收入及增长率（2021-2032）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中国市场农业田间机器人销量、收入及增长率（2021-2032）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日本市场农业田间机器人销量、收入及增长率（2021-2032）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东南亚市场农业田间机器人销量、收入及增长率（2021-2032）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印度市场农业田间机器人销量、收入及增长率（2021-2032）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南美市场农业田间机器人销量、收入及增长率（2021-2032）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中东市场农业田间机器人销量、收入及增长率（2021-2032）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农业田间机器人销量、收入、价格及毛利率（2021-2026）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不同产品类型农业田间机器人分析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全球不同产品类型农业田间机器人销量（2021-2032）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全球不同产品类型农业田间机器人销量及市场份额（2021-2026）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全球不同产品类型农业田间机器人销量预测（2027-2032）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全球不同产品类型农业田间机器人收入（2021-2032）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全球不同产品类型农业田间机器人收入及市场份额（2021-2026）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全球不同产品类型农业田间机器人收入预测（2027-2032）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全球不同产品类型农业田间机器人价格走势（2021-2032）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中国不同产品类型农业田间机器人销量（2021-2032）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中国不同产品类型农业田间机器人销量及市场份额（2021-2026）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中国不同产品类型农业田间机器人销量预测（2027-2032）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中国不同产品类型农业田间机器人收入（2021-2032）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中国不同产品类型农业田间机器人收入及市场份额（2021-2026）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中国不同产品类型农业田间机器人收入预测（2027-2032）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不同应用农业田间机器人分析</w:t>
      </w:r>
      <w:r>
        <w:rPr>
          <w:rFonts w:hint="eastAsia"/>
        </w:rPr>
        <w:br/>
      </w:r>
      <w:r>
        <w:rPr>
          <w:rFonts w:hint="eastAsia"/>
        </w:rPr>
        <w:t>　　7.1 全球不同应用农业田间机器人销量（2021-2032）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全球不同应用农业田间机器人销量及市场份额（2021-2026）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全球不同应用农业田间机器人销量预测（2027-2032）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全球不同应用农业田间机器人收入（2021-2032）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全球不同应用农业田间机器人收入及市场份额（2021-2026）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全球不同应用农业田间机器人收入预测（2027-2032）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全球不同应用农业田间机器人价格走势（2021-2032）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中国不同应用农业田间机器人销量（2021-2032）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中国不同应用农业田间机器人销量及市场份额（2021-2026）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中国不同应用农业田间机器人销量预测（2027-2032）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中国不同应用农业田间机器人收入（2021-2032）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中国不同应用农业田间机器人收入及市场份额（2021-2026）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中国不同应用农业田间机器人收入预测（2027-2032）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农业田间机器人行业发展趋势</w:t>
      </w:r>
      <w:r>
        <w:rPr>
          <w:rFonts w:hint="eastAsia"/>
        </w:rPr>
        <w:br/>
      </w:r>
      <w:r>
        <w:rPr>
          <w:rFonts w:hint="eastAsia"/>
        </w:rPr>
        <w:t>　　8.2 农业田间机器人行业主要驱动因素</w:t>
      </w:r>
      <w:r>
        <w:rPr>
          <w:rFonts w:hint="eastAsia"/>
        </w:rPr>
        <w:br/>
      </w:r>
      <w:r>
        <w:rPr>
          <w:rFonts w:hint="eastAsia"/>
        </w:rPr>
        <w:t>　　8.3 农业田间机器人中国企业SWOT分析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中国农业田间机器人行业政策环境分析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农业田间机器人行业产业链简介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农业田间机器人行业供应链分析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农业田间机器人主要原料及供应情况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农业田间机器人行业采购模式</w:t>
      </w:r>
      <w:r>
        <w:rPr>
          <w:rFonts w:hint="eastAsia"/>
        </w:rPr>
        <w:br/>
      </w:r>
      <w:r>
        <w:rPr>
          <w:rFonts w:hint="eastAsia"/>
        </w:rPr>
        <w:t>　　9.3 农业田间机器人行业生产模式</w:t>
      </w:r>
      <w:r>
        <w:rPr>
          <w:rFonts w:hint="eastAsia"/>
        </w:rPr>
        <w:br/>
      </w:r>
      <w:r>
        <w:rPr>
          <w:rFonts w:hint="eastAsia"/>
        </w:rPr>
        <w:t>　　9.4 农业田间机器人行业销售模式及销售渠道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按产品类型细分，全球农业田间机器人市场规模2021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按技术细分，全球农业田间机器人市场规模2021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按集成层级细分，全球农业田间机器人市场规模2021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按应用细分，全球农业田间机器人市场规模（CAGR）2021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农业田间机器人行业发展主要特点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农业田间机器人行业发展有利因素分析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农业田间机器人行业发展不利因素分析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进入农业田间机器人行业壁垒</w:t>
      </w:r>
      <w:r>
        <w:rPr>
          <w:rFonts w:hint="eastAsia"/>
        </w:rPr>
        <w:br/>
      </w:r>
      <w:r>
        <w:rPr>
          <w:rFonts w:hint="eastAsia"/>
        </w:rPr>
        <w:t>　　表 9： 农业田间机器人主要企业在国际市场占有率（按销量，2023-2026）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2025年农业田间机器人主要企业在国际市场排名（按销量）&amp;（千台）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全球市场主要企业农业田间机器人销量（2023-2026）&amp;（千台）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农业田间机器人主要企业在国际市场占有率（按收入，2023-2026）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2025年农业田间机器人主要企业在国际市场排名（按收入）&amp;（万元）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全球市场主要企业农业田间机器人销售收入（2023-2026）&amp;（万元）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全球市场主要企业农业田间机器人销售价格（2023-2026）&amp;（元/台）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农业田间机器人主要企业在中国市场占有率（按销量，2023-2026）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2025年农业田间机器人主要企业在中国市场排名（按销量）&amp;（千台）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中国市场主要企业农业田间机器人销量（2023-2026）&amp;（千台）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农业田间机器人主要企业在中国市场占有率（按收入，2023-2026）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2025年农业田间机器人主要企业在中国市场排名（按收入）&amp;（万元）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中国市场主要企业农业田间机器人销售收入（2023-2026）&amp;（万元）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全球主要厂商农业田间机器人总部及产地分布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全球主要厂商成立时间及农业田间机器人商业化日期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全球主要厂商农业田间机器人产品类型及应用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2025年全球农业田间机器人主要厂商市场地位（第一梯队、第二梯队和第三梯队）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全球农业田间机器人市场投资、并购等现状分析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全球主要地区农业田间机器人产量增速（CAGR）：（2021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全球主要地区农业田间机器人产量（2021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全球主要地区农业田间机器人产量（2021-2026）&amp;（千台）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全球主要地区农业田间机器人产量（2027-2032）&amp;（千台）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全球主要地区农业田间机器人产量市场份额（2021-2026）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全球主要地区农业田间机器人产量市场份额（2027-2032）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中国市场农业田间机器人产量、销量、进出口（2021-2026）&amp;（千台）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中国市场农业田间机器人产量、销量、进出口预测（2027-2032）&amp;（千台）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全球主要地区农业田间机器人销售收入增速：（2021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全球主要地区农业田间机器人销售收入（2021-2026）&amp;（万元）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全球主要地区农业田间机器人销售收入市场份额（2021-2026）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全球主要地区农业田间机器人收入（2027-2032）&amp;（万元）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全球主要地区农业田间机器人收入市场份额（2027-2032）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全球主要地区农业田间机器人销量（千台）：2021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全球主要地区农业田间机器人销量（2021-2026）&amp;（千台）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全球主要地区农业田间机器人销量市场份额（2021-2026）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全球主要地区农业田间机器人销量（2027-2032）&amp;（千台）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全球主要地区农业田间机器人销量份额（2027-2032）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农业田间机器人生产基地、销售区域、竞争对手及市场地位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农业田间机器人产品规格、参数及市场应用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农业田间机器人销量（千台）、收入（万元）、价格（元/台）及毛利率（2021-2026）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全球不同产品类型农业田间机器人销量（2021-2026）&amp;（千台）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全球不同产品类型农业田间机器人销量市场份额（2021-2026）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全球不同产品类型农业田间机器人销量预测（2027-2032）&amp;（千台）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全球市场不同产品类型农业田间机器人销量市场份额预测（2027-2032）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全球不同产品类型农业田间机器人收入（2021-2026）&amp;（万元）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全球不同产品类型农业田间机器人收入市场份额（2021-2026）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全球不同产品类型农业田间机器人收入预测（2027-2032）&amp;（万元）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全球不同产品类型农业田间机器人收入市场份额预测（2027-2032）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中国不同产品类型农业田间机器人销量（2021-2026）&amp;（千台）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中国不同产品类型农业田间机器人销量市场份额（2021-2026）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中国不同产品类型农业田间机器人销量预测（2027-2032）&amp;（千台）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全球市场不同产品类型农业田间机器人销量市场份额预测（2027-2032）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中国不同产品类型农业田间机器人收入（2021-2026）&amp;（万元）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中国不同产品类型农业田间机器人收入市场份额（2021-2026）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中国不同产品类型农业田间机器人收入预测（2027-2032）&amp;（万元）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中国不同产品类型农业田间机器人收入市场份额预测（2027-2032）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全球不同应用农业田间机器人销量（2021-2026）&amp;（千台）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全球不同应用农业田间机器人销量市场份额（2021-2026）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全球不同应用农业田间机器人销量预测（2027-2032）&amp;（千台）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全球市场不同应用农业田间机器人销量市场份额预测（2027-2032）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全球不同应用农业田间机器人收入（2021-2026）&amp;（万元）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全球不同应用农业田间机器人收入市场份额（2021-2026）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全球不同应用农业田间机器人收入预测（2027-2032）&amp;（万元）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全球不同应用农业田间机器人收入市场份额预测（2027-2032）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中国不同应用农业田间机器人销量（2021-2026）&amp;（千台）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中国不同应用农业田间机器人销量市场份额（2021-2026）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中国不同应用农业田间机器人销量预测（2027-2032）&amp;（千台）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中国市场不同应用农业田间机器人销量市场份额预测（2027-2032）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中国不同应用农业田间机器人收入（2021-2026）&amp;（万元）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中国不同应用农业田间机器人收入市场份额（2021-2026）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中国不同应用农业田间机器人收入预测（2027-2032）&amp;（万元）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中国不同应用农业田间机器人收入市场份额预测（2027-2032）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农业田间机器人行业发展趋势</w:t>
      </w:r>
      <w:r>
        <w:rPr>
          <w:rFonts w:hint="eastAsia"/>
        </w:rPr>
        <w:br/>
      </w:r>
      <w:r>
        <w:rPr>
          <w:rFonts w:hint="eastAsia"/>
        </w:rPr>
        <w:t>　　表 158： 农业田间机器人行业主要驱动因素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农业田间机器人行业供应链分析</w:t>
      </w:r>
      <w:r>
        <w:rPr>
          <w:rFonts w:hint="eastAsia"/>
        </w:rPr>
        <w:br/>
      </w:r>
      <w:r>
        <w:rPr>
          <w:rFonts w:hint="eastAsia"/>
        </w:rPr>
        <w:t>　　表 160： 农业田间机器人上游原料供应商</w:t>
      </w:r>
      <w:r>
        <w:rPr>
          <w:rFonts w:hint="eastAsia"/>
        </w:rPr>
        <w:br/>
      </w:r>
      <w:r>
        <w:rPr>
          <w:rFonts w:hint="eastAsia"/>
        </w:rPr>
        <w:t>　　表 161： 农业田间机器人主要地区不同应用客户分析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农业田间机器人典型经销商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农业田间机器人产品图片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全球不同产品类型农业田间机器人销售额2021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全球不同产品类型农业田间机器人市场份额2025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除草机器人产品图片</w:t>
      </w:r>
      <w:r>
        <w:rPr>
          <w:rFonts w:hint="eastAsia"/>
        </w:rPr>
        <w:br/>
      </w:r>
      <w:r>
        <w:rPr>
          <w:rFonts w:hint="eastAsia"/>
        </w:rPr>
        <w:t>　　图 5： 采收机器人产品图片</w:t>
      </w:r>
      <w:r>
        <w:rPr>
          <w:rFonts w:hint="eastAsia"/>
        </w:rPr>
        <w:br/>
      </w:r>
      <w:r>
        <w:rPr>
          <w:rFonts w:hint="eastAsia"/>
        </w:rPr>
        <w:t>　　图 6： 播种与定植机器人产品图片</w:t>
      </w:r>
      <w:r>
        <w:rPr>
          <w:rFonts w:hint="eastAsia"/>
        </w:rPr>
        <w:br/>
      </w:r>
      <w:r>
        <w:rPr>
          <w:rFonts w:hint="eastAsia"/>
        </w:rPr>
        <w:t>　　图 7： 喷洒机器人产品图片</w:t>
      </w:r>
      <w:r>
        <w:rPr>
          <w:rFonts w:hint="eastAsia"/>
        </w:rPr>
        <w:br/>
      </w:r>
      <w:r>
        <w:rPr>
          <w:rFonts w:hint="eastAsia"/>
        </w:rPr>
        <w:t>　　图 8： 监测与巡检机器人产品图片</w:t>
      </w:r>
      <w:r>
        <w:rPr>
          <w:rFonts w:hint="eastAsia"/>
        </w:rPr>
        <w:br/>
      </w:r>
      <w:r>
        <w:rPr>
          <w:rFonts w:hint="eastAsia"/>
        </w:rPr>
        <w:t>　　图 9： 自动驾驶拖拉机/运载车产品图片</w:t>
      </w:r>
      <w:r>
        <w:rPr>
          <w:rFonts w:hint="eastAsia"/>
        </w:rPr>
        <w:br/>
      </w:r>
      <w:r>
        <w:rPr>
          <w:rFonts w:hint="eastAsia"/>
        </w:rPr>
        <w:t>　　图 10： 全球不同技术农业田间机器人销售额2021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全球不同技术农业田间机器人市场份额2025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AI与计算机视觉产品图片</w:t>
      </w:r>
      <w:r>
        <w:rPr>
          <w:rFonts w:hint="eastAsia"/>
        </w:rPr>
        <w:br/>
      </w:r>
      <w:r>
        <w:rPr>
          <w:rFonts w:hint="eastAsia"/>
        </w:rPr>
        <w:t>　　图 13： 传感器与物联网产品图片</w:t>
      </w:r>
      <w:r>
        <w:rPr>
          <w:rFonts w:hint="eastAsia"/>
        </w:rPr>
        <w:br/>
      </w:r>
      <w:r>
        <w:rPr>
          <w:rFonts w:hint="eastAsia"/>
        </w:rPr>
        <w:t>　　图 14： 导航系统产品图片</w:t>
      </w:r>
      <w:r>
        <w:rPr>
          <w:rFonts w:hint="eastAsia"/>
        </w:rPr>
        <w:br/>
      </w:r>
      <w:r>
        <w:rPr>
          <w:rFonts w:hint="eastAsia"/>
        </w:rPr>
        <w:t>　　图 15： 边缘计算产品图片</w:t>
      </w:r>
      <w:r>
        <w:rPr>
          <w:rFonts w:hint="eastAsia"/>
        </w:rPr>
        <w:br/>
      </w:r>
      <w:r>
        <w:rPr>
          <w:rFonts w:hint="eastAsia"/>
        </w:rPr>
        <w:t>　　图 16： 全球不同集成层级农业田间机器人销售额2021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全球不同集成层级农业田间机器人市场份额2025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独立机器人产品图片</w:t>
      </w:r>
      <w:r>
        <w:rPr>
          <w:rFonts w:hint="eastAsia"/>
        </w:rPr>
        <w:br/>
      </w:r>
      <w:r>
        <w:rPr>
          <w:rFonts w:hint="eastAsia"/>
        </w:rPr>
        <w:t>　　图 19： 集成系统产品图片</w:t>
      </w:r>
      <w:r>
        <w:rPr>
          <w:rFonts w:hint="eastAsia"/>
        </w:rPr>
        <w:br/>
      </w:r>
      <w:r>
        <w:rPr>
          <w:rFonts w:hint="eastAsia"/>
        </w:rPr>
        <w:t>　　图 20： 具备AI能力的智能机器人产品图片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全球不同应用农业田间机器人市场份额2025 &amp; 2032</w:t>
      </w:r>
      <w:r>
        <w:rPr>
          <w:rFonts w:hint="eastAsia"/>
        </w:rPr>
        <w:br/>
      </w:r>
      <w:r>
        <w:rPr>
          <w:rFonts w:hint="eastAsia"/>
        </w:rPr>
        <w:t>　　图 23： 国防与政府支持</w:t>
      </w:r>
      <w:r>
        <w:rPr>
          <w:rFonts w:hint="eastAsia"/>
        </w:rPr>
        <w:br/>
      </w:r>
      <w:r>
        <w:rPr>
          <w:rFonts w:hint="eastAsia"/>
        </w:rPr>
        <w:t>　　图 24： 商业农业</w:t>
      </w:r>
      <w:r>
        <w:rPr>
          <w:rFonts w:hint="eastAsia"/>
        </w:rPr>
        <w:br/>
      </w:r>
      <w:r>
        <w:rPr>
          <w:rFonts w:hint="eastAsia"/>
        </w:rPr>
        <w:t>　　图 25： 有机与特种农业</w:t>
      </w:r>
      <w:r>
        <w:rPr>
          <w:rFonts w:hint="eastAsia"/>
        </w:rPr>
        <w:br/>
      </w:r>
      <w:r>
        <w:rPr>
          <w:rFonts w:hint="eastAsia"/>
        </w:rPr>
        <w:t>　　图 26： 温室与垂直农业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2025年全球前五大生产商农业田间机器人市场份额</w:t>
      </w:r>
      <w:r>
        <w:rPr>
          <w:rFonts w:hint="eastAsia"/>
        </w:rPr>
        <w:br/>
      </w:r>
      <w:r>
        <w:rPr>
          <w:rFonts w:hint="eastAsia"/>
        </w:rPr>
        <w:t>　　图 28： 2025年全球农业田间机器人第一梯队、第二梯队和第三梯队厂商及市场份额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全球农业田间机器人产能、产量、产能利用率及发展趋势（2021-2032）&amp;（千台）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全球农业田间机器人产量、需求量及发展趋势（2021-2032）&amp;（千台）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全球主要地区农业田间机器人产量市场份额（2021-2032）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中国农业田间机器人产能、产量、产能利用率及发展趋势（2021-2032）&amp;（千台）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中国农业田间机器人产量、市场需求量及发展趋势（2021-2032）&amp;（千台）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全球农业田间机器人市场销售额及增长率：（2021-2032）&amp;（万元）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全球市场农业田间机器人市场规模：2021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全球市场农业田间机器人价格趋势（2021-2032）&amp;（元/台）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全球主要地区农业田间机器人销售收入（2021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全球主要地区农业田间机器人销售收入市场份额（2021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北美市场农业田间机器人收入及增长率（2021-2032）&amp;（万元）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欧洲市场农业田间机器人收入及增长率（2021-2032）&amp;（万元）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中国市场农业田间机器人收入及增长率（2021-2032）&amp;（万元）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日本市场农业田间机器人收入及增长率（2021-2032）&amp;（万元）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东南亚市场农业田间机器人收入及增长率（2021-2032）&amp;（万元）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印度市场农业田间机器人收入及增长率（2021-2032）&amp;（万元）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南美市场农业田间机器人收入及增长率（2021-2032）&amp;（万元）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中东市场农业田间机器人销量及增长率（2021-2032）&amp;（千台）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中东市场农业田间机器人收入及增长率（2021-2032）&amp;（万元）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全球不同产品类型农业田间机器人价格走势（2021-2032）&amp;（元/台）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全球不同应用农业田间机器人价格走势（2021-2032）&amp;（元/台）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农业田间机器人中国企业SWOT分析</w:t>
      </w:r>
      <w:r>
        <w:rPr>
          <w:rFonts w:hint="eastAsia"/>
        </w:rPr>
        <w:br/>
      </w:r>
      <w:r>
        <w:rPr>
          <w:rFonts w:hint="eastAsia"/>
        </w:rPr>
        <w:t>　　图 59： 农业田间机器人产业链</w:t>
      </w:r>
      <w:r>
        <w:rPr>
          <w:rFonts w:hint="eastAsia"/>
        </w:rPr>
        <w:br/>
      </w:r>
      <w:r>
        <w:rPr>
          <w:rFonts w:hint="eastAsia"/>
        </w:rPr>
        <w:t>　　图 60： 农业田间机器人行业采购模式分析</w:t>
      </w:r>
      <w:r>
        <w:rPr>
          <w:rFonts w:hint="eastAsia"/>
        </w:rPr>
        <w:br/>
      </w:r>
      <w:r>
        <w:rPr>
          <w:rFonts w:hint="eastAsia"/>
        </w:rPr>
        <w:t>　　图 61： 农业田间机器人行业生产模式</w:t>
      </w:r>
      <w:r>
        <w:rPr>
          <w:rFonts w:hint="eastAsia"/>
        </w:rPr>
        <w:br/>
      </w:r>
      <w:r>
        <w:rPr>
          <w:rFonts w:hint="eastAsia"/>
        </w:rPr>
        <w:t>　　图 62： 农业田间机器人行业销售模式分析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2ac163735490c" w:history="1">
        <w:r>
          <w:rPr>
            <w:rStyle w:val="Hyperlink"/>
          </w:rPr>
          <w:t>2026-2032年全球与中国农业田间机器人行业发展分析及市场前景报告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2ac163735490c" w:history="1">
        <w:r>
          <w:rPr>
            <w:rStyle w:val="Hyperlink"/>
          </w:rPr>
          <w:t>https://www.20087.com/7/17/NongYeTianJianJiQiRenFaZhanQianJing.html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fa9f0d84e4d9c" w:history="1">
      <w:r>
        <w:rPr>
          <w:rStyle w:val="Hyperlink"/>
        </w:rPr>
        <w:t>2026-2032年全球与中国农业田间机器人行业发展分析及市场前景报告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NongYeTianJianJiQiRenFaZhanQianJing.html" TargetMode="External" Id="R8f62ac163735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NongYeTianJianJiQiRenFaZhanQianJing.html" TargetMode="External" Id="Refcfa9f0d84e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2026-04-26T00:12:46Z</dcterms:created>
  <dcterms:modified xsi:type="dcterms:W3CDTF">2026-04-26T01:12:46Z</dcterms:modified>
  <dc:subject>2026-2032年全球与中国农业田间机器人行业发展分析及市场前景报告</dc:subject>
  <dc:title>2026-2032年全球与中国农业田间机器人行业发展分析及市场前景报告</dc:title>
  <cp:keywords>2026-2032年全球与中国农业田间机器人行业发展分析及市场前景报告</cp:keywords>
  <dc:description>2026-2032年全球与中国农业田间机器人行业发展分析及市场前景报告</dc:description>
</cp:coreProperties>
</file>